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C88" w:rsidRDefault="00666E24">
      <w:r>
        <w:t xml:space="preserve">For more information, please refer to </w:t>
      </w:r>
      <w:proofErr w:type="spellStart"/>
      <w:r>
        <w:t>MindTools</w:t>
      </w:r>
      <w:proofErr w:type="spellEnd"/>
      <w:r>
        <w:t xml:space="preserve">’ website: </w:t>
      </w:r>
      <w:bookmarkStart w:id="0" w:name="_GoBack"/>
      <w:bookmarkEnd w:id="0"/>
      <w:r>
        <w:fldChar w:fldCharType="begin"/>
      </w:r>
      <w:r>
        <w:instrText xml:space="preserve"> HYPERLINK "https://www.mindtools.com/pages/article/newTMC_09.htm" </w:instrText>
      </w:r>
      <w:r>
        <w:fldChar w:fldCharType="separate"/>
      </w:r>
      <w:r>
        <w:rPr>
          <w:rStyle w:val="Hyperlink"/>
        </w:rPr>
        <w:t>https://www.mindtools.com/pages/article/newTMC_09.htm</w:t>
      </w:r>
      <w:r>
        <w:fldChar w:fldCharType="end"/>
      </w:r>
    </w:p>
    <w:sectPr w:rsidR="003A1C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E24"/>
    <w:rsid w:val="00666E24"/>
    <w:rsid w:val="007F39FB"/>
    <w:rsid w:val="00F1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97F67"/>
  <w15:chartTrackingRefBased/>
  <w15:docId w15:val="{087FCC13-D2FB-457A-8B04-C8A4FEACD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66E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Egyptinnovate Platform</dc:creator>
  <cp:keywords/>
  <dc:description/>
  <cp:lastModifiedBy>Egyptinnovate Platform</cp:lastModifiedBy>
  <cp:revision>1</cp:revision>
  <dcterms:created xsi:type="dcterms:W3CDTF">2019-05-26T10:32:00Z</dcterms:created>
  <dcterms:modified xsi:type="dcterms:W3CDTF">2019-05-26T10:33:00Z</dcterms:modified>
</cp:coreProperties>
</file>