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6D20" w14:textId="0B1E4430" w:rsidR="00441E29" w:rsidRPr="006C61DC" w:rsidRDefault="00FC1ACA" w:rsidP="00310B2B">
      <w:pPr>
        <w:bidi/>
        <w:jc w:val="center"/>
        <w:rPr>
          <w:rFonts w:asciiTheme="majorBidi" w:hAnsiTheme="majorBidi" w:cstheme="majorBidi"/>
          <w:bCs/>
          <w:color w:val="C00000"/>
          <w:sz w:val="32"/>
          <w:szCs w:val="32"/>
          <w:rtl/>
        </w:rPr>
      </w:pPr>
      <w:r w:rsidRPr="006C61DC">
        <w:rPr>
          <w:rFonts w:asciiTheme="majorBidi" w:hAnsiTheme="majorBidi" w:cstheme="majorBidi"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52F47F3" wp14:editId="01E7EAB5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22" w:rsidRPr="006C61DC">
        <w:rPr>
          <w:rFonts w:asciiTheme="majorBidi" w:hAnsiTheme="majorBidi" w:cstheme="majorBidi"/>
          <w:bCs/>
          <w:color w:val="C00000"/>
          <w:sz w:val="32"/>
          <w:szCs w:val="32"/>
        </w:rPr>
        <w:t xml:space="preserve"> </w:t>
      </w:r>
      <w:r w:rsidR="005D1345" w:rsidRPr="006C61DC">
        <w:rPr>
          <w:rFonts w:asciiTheme="majorBidi" w:hAnsiTheme="majorBidi" w:cstheme="majorBidi"/>
          <w:bCs/>
          <w:color w:val="C00000"/>
          <w:sz w:val="32"/>
          <w:szCs w:val="32"/>
        </w:rPr>
        <w:t xml:space="preserve">Stage-gate </w:t>
      </w:r>
      <w:r w:rsidR="006C61DC">
        <w:rPr>
          <w:rFonts w:asciiTheme="majorBidi" w:hAnsiTheme="majorBidi" w:cstheme="majorBidi"/>
          <w:bCs/>
          <w:color w:val="C00000"/>
          <w:sz w:val="32"/>
          <w:szCs w:val="32"/>
          <w:rtl/>
        </w:rPr>
        <w:t>عملية المراحل و البوابات</w:t>
      </w:r>
    </w:p>
    <w:p w14:paraId="27F03976" w14:textId="29A1798B" w:rsidR="005D1345" w:rsidRPr="006C61DC" w:rsidRDefault="005D1345" w:rsidP="005D1345">
      <w:pPr>
        <w:jc w:val="right"/>
        <w:rPr>
          <w:rFonts w:asciiTheme="majorBidi" w:hAnsiTheme="majorBidi" w:cstheme="majorBidi"/>
        </w:rPr>
      </w:pPr>
      <w:r w:rsidRPr="006C61DC">
        <w:rPr>
          <w:rFonts w:asciiTheme="majorBidi" w:hAnsiTheme="majorBidi" w:cstheme="majorBidi"/>
          <w:bCs/>
          <w:noProof/>
        </w:rPr>
        <w:drawing>
          <wp:inline distT="0" distB="0" distL="0" distR="0" wp14:anchorId="1BAEA1D1" wp14:editId="019834D7">
            <wp:extent cx="8470265" cy="4714240"/>
            <wp:effectExtent l="76200" t="0" r="387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441E29" w:rsidRPr="006C61DC">
        <w:rPr>
          <w:rFonts w:asciiTheme="majorBidi" w:hAnsiTheme="majorBidi" w:cstheme="majorBidi"/>
          <w:bCs/>
        </w:rPr>
        <w:br/>
      </w:r>
      <w:bookmarkStart w:id="0" w:name="_GoBack"/>
      <w:bookmarkEnd w:id="0"/>
    </w:p>
    <w:p w14:paraId="63EA9933" w14:textId="6A15AFDA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DC">
        <w:rPr>
          <w:rFonts w:ascii="Arial" w:hAnsi="Arial" w:cs="Arial"/>
          <w:bCs/>
          <w:color w:val="000000"/>
          <w:sz w:val="28"/>
          <w:szCs w:val="28"/>
          <w:rtl/>
        </w:rPr>
        <w:lastRenderedPageBreak/>
        <w:t>المراحل</w:t>
      </w:r>
      <w:r w:rsidRPr="006C61DC">
        <w:rPr>
          <w:rFonts w:ascii="Arial" w:hAnsi="Arial" w:cs="Arial"/>
          <w:bCs/>
          <w:color w:val="000000"/>
          <w:sz w:val="28"/>
          <w:szCs w:val="28"/>
          <w:rtl/>
        </w:rPr>
        <w:br/>
      </w:r>
    </w:p>
    <w:p w14:paraId="3A042905" w14:textId="77777777" w:rsidR="006C61DC" w:rsidRPr="006C61DC" w:rsidRDefault="006C61DC" w:rsidP="006C61DC">
      <w:pPr>
        <w:numPr>
          <w:ilvl w:val="0"/>
          <w:numId w:val="13"/>
        </w:numPr>
        <w:bidi/>
        <w:spacing w:after="0" w:line="240" w:lineRule="auto"/>
        <w:textAlignment w:val="baseline"/>
        <w:rPr>
          <w:rFonts w:ascii="Arial" w:hAnsi="Arial" w:cs="Arial"/>
          <w:bCs/>
          <w:color w:val="000000"/>
          <w:rtl/>
        </w:rPr>
      </w:pPr>
      <w:r w:rsidRPr="006C61DC">
        <w:rPr>
          <w:rFonts w:ascii="Arial" w:hAnsi="Arial" w:cs="Arial"/>
          <w:bCs/>
          <w:color w:val="000000"/>
          <w:rtl/>
        </w:rPr>
        <w:t>المرحلة 0: الأفكار</w:t>
      </w:r>
    </w:p>
    <w:p w14:paraId="4CA68972" w14:textId="77777777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في هذه المرحلة نعمل على توليد الأفكار واكتشاف فرص للمشاريع التجارية، وتوليد أفكار جديدة لمنتج جديد</w:t>
      </w:r>
    </w:p>
    <w:p w14:paraId="2BF3B215" w14:textId="77777777" w:rsidR="006C61DC" w:rsidRPr="006C61DC" w:rsidRDefault="006C61DC" w:rsidP="006C61DC">
      <w:pPr>
        <w:numPr>
          <w:ilvl w:val="0"/>
          <w:numId w:val="14"/>
        </w:numPr>
        <w:bidi/>
        <w:spacing w:after="0" w:line="240" w:lineRule="auto"/>
        <w:textAlignment w:val="baseline"/>
        <w:rPr>
          <w:rFonts w:ascii="Arial" w:hAnsi="Arial" w:cs="Arial"/>
          <w:bCs/>
          <w:color w:val="000000"/>
          <w:rtl/>
        </w:rPr>
      </w:pPr>
      <w:r w:rsidRPr="006C61DC">
        <w:rPr>
          <w:rFonts w:ascii="Arial" w:hAnsi="Arial" w:cs="Arial"/>
          <w:bCs/>
          <w:color w:val="000000"/>
          <w:rtl/>
        </w:rPr>
        <w:t xml:space="preserve">المرحلة 1: </w:t>
      </w:r>
    </w:p>
    <w:p w14:paraId="3F039709" w14:textId="77777777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الآن يمكنك القيام بتقييم سريع وغير مكلف من أجل التحقق من الفرص المتاحة في السوق الخاص بك. يمكنك القيام بذلك عن طريق البحوث المبدئية.</w:t>
      </w:r>
    </w:p>
    <w:p w14:paraId="07C61215" w14:textId="77777777" w:rsidR="006C61DC" w:rsidRPr="006C61DC" w:rsidRDefault="006C61DC" w:rsidP="006C61DC">
      <w:pPr>
        <w:numPr>
          <w:ilvl w:val="0"/>
          <w:numId w:val="15"/>
        </w:numPr>
        <w:bidi/>
        <w:spacing w:after="0" w:line="240" w:lineRule="auto"/>
        <w:textAlignment w:val="baseline"/>
        <w:rPr>
          <w:rFonts w:ascii="Arial" w:hAnsi="Arial" w:cs="Arial"/>
          <w:bCs/>
          <w:color w:val="000000"/>
          <w:rtl/>
        </w:rPr>
      </w:pPr>
      <w:r w:rsidRPr="006C61DC">
        <w:rPr>
          <w:rFonts w:ascii="Arial" w:hAnsi="Arial" w:cs="Arial"/>
          <w:bCs/>
          <w:color w:val="000000"/>
          <w:rtl/>
        </w:rPr>
        <w:t>المرحلة 2: دراسة السوق</w:t>
      </w:r>
    </w:p>
    <w:p w14:paraId="5CC50CE2" w14:textId="77777777" w:rsidR="006C61DC" w:rsidRDefault="006C61DC" w:rsidP="006C61DC">
      <w:pPr>
        <w:bidi/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 xml:space="preserve">بعد ذلك، يمكنك القيام ببحوث مكثفة للسوق والمتطلبات التقنية للمنتج الخاص بك، ودراسة الجدوى تجارية. يمكنك استخدام العديد من الأدوات مثل الدراسات الاستقصائية، والمقابلات مع العملاء. </w:t>
      </w:r>
    </w:p>
    <w:p w14:paraId="10383911" w14:textId="0E8C10A6" w:rsidR="006C61DC" w:rsidRPr="006C61DC" w:rsidRDefault="006C61DC" w:rsidP="006C61DC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المرحلة 3: تطوير المنتج</w:t>
      </w:r>
    </w:p>
    <w:p w14:paraId="57F1FCE4" w14:textId="77777777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نقوم الآن بوضع التصميم وعملية تطوير المنتج الجديد، وخطة التصنيع، خطة العمليات. يتم تعريف خطة الاختبار للمرحلة القادمة.</w:t>
      </w:r>
    </w:p>
    <w:p w14:paraId="797FAE1C" w14:textId="77777777" w:rsidR="006C61DC" w:rsidRPr="006C61DC" w:rsidRDefault="006C61DC" w:rsidP="006C61DC">
      <w:pPr>
        <w:numPr>
          <w:ilvl w:val="0"/>
          <w:numId w:val="16"/>
        </w:numPr>
        <w:bidi/>
        <w:spacing w:after="0" w:line="240" w:lineRule="auto"/>
        <w:textAlignment w:val="baseline"/>
        <w:rPr>
          <w:rFonts w:ascii="Arial" w:hAnsi="Arial" w:cs="Arial"/>
          <w:bCs/>
          <w:color w:val="000000"/>
          <w:rtl/>
        </w:rPr>
      </w:pPr>
      <w:r w:rsidRPr="006C61DC">
        <w:rPr>
          <w:rFonts w:ascii="Arial" w:hAnsi="Arial" w:cs="Arial"/>
          <w:bCs/>
          <w:color w:val="000000"/>
          <w:rtl/>
        </w:rPr>
        <w:t>المرحلة 4: تجربة المنتج</w:t>
      </w:r>
    </w:p>
    <w:p w14:paraId="32476EF8" w14:textId="77777777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في هذه المرحلة نحاول التأكد من العملية برمتها. يمكنك اختبار جودة المنتج، وقبول العملاء والارتياح له، ربحية المشروع ونجاح خطة العمليات.</w:t>
      </w:r>
    </w:p>
    <w:p w14:paraId="7978F13D" w14:textId="77777777" w:rsidR="006C61DC" w:rsidRPr="006C61DC" w:rsidRDefault="006C61DC" w:rsidP="006C61DC">
      <w:pPr>
        <w:numPr>
          <w:ilvl w:val="0"/>
          <w:numId w:val="17"/>
        </w:numPr>
        <w:bidi/>
        <w:spacing w:after="0" w:line="240" w:lineRule="auto"/>
        <w:textAlignment w:val="baseline"/>
        <w:rPr>
          <w:rFonts w:ascii="Arial" w:hAnsi="Arial" w:cs="Arial"/>
          <w:bCs/>
          <w:color w:val="000000"/>
          <w:rtl/>
        </w:rPr>
      </w:pPr>
      <w:r w:rsidRPr="006C61DC">
        <w:rPr>
          <w:rFonts w:ascii="Arial" w:hAnsi="Arial" w:cs="Arial"/>
          <w:bCs/>
          <w:color w:val="000000"/>
          <w:rtl/>
        </w:rPr>
        <w:t>المرحلة 5: إطلاق منتجك</w:t>
      </w:r>
    </w:p>
    <w:p w14:paraId="2FCBA680" w14:textId="77777777" w:rsidR="006C61DC" w:rsidRPr="006C61DC" w:rsidRDefault="006C61DC" w:rsidP="006C61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bCs/>
          <w:color w:val="000000"/>
          <w:rtl/>
        </w:rPr>
        <w:t>الآن أنت على استعداد لإطلاق منتجك. يمكنك البدء في العمل على التسويق وبدء العملية برمتها من إنتاج وتسويق وبيع المنتج الجديد.</w:t>
      </w:r>
    </w:p>
    <w:p w14:paraId="32BF415C" w14:textId="77777777" w:rsidR="006C61DC" w:rsidRPr="006C61DC" w:rsidRDefault="006C61DC" w:rsidP="006C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4034DB9" w14:textId="403C7307" w:rsidR="006C61DC" w:rsidRPr="006C61DC" w:rsidRDefault="006C61DC" w:rsidP="006C61DC">
      <w:pPr>
        <w:bidi/>
        <w:spacing w:after="0" w:line="240" w:lineRule="auto"/>
        <w:rPr>
          <w:rFonts w:ascii="Arial" w:hAnsi="Arial" w:cs="Arial" w:hint="cs"/>
          <w:bCs/>
          <w:color w:val="000000"/>
          <w:sz w:val="28"/>
          <w:szCs w:val="28"/>
          <w:rtl/>
        </w:rPr>
      </w:pPr>
      <w:r w:rsidRPr="006C61DC">
        <w:rPr>
          <w:rFonts w:ascii="Arial" w:hAnsi="Arial" w:cs="Arial"/>
          <w:bCs/>
          <w:color w:val="000000"/>
          <w:sz w:val="28"/>
          <w:szCs w:val="28"/>
          <w:rtl/>
        </w:rPr>
        <w:t>البوابات</w:t>
      </w:r>
    </w:p>
    <w:p w14:paraId="1DC995DD" w14:textId="77777777" w:rsidR="006C61DC" w:rsidRPr="006C61DC" w:rsidRDefault="006C61DC" w:rsidP="006C61DC">
      <w:pPr>
        <w:bidi/>
        <w:spacing w:after="0" w:line="240" w:lineRule="auto"/>
        <w:rPr>
          <w:rFonts w:ascii="Arial" w:hAnsi="Arial" w:cs="Arial" w:hint="cs"/>
          <w:bCs/>
          <w:color w:val="000000"/>
          <w:sz w:val="28"/>
          <w:szCs w:val="28"/>
          <w:rtl/>
        </w:rPr>
      </w:pPr>
    </w:p>
    <w:p w14:paraId="55B69E06" w14:textId="77777777" w:rsidR="006C61DC" w:rsidRPr="006C61DC" w:rsidRDefault="006C61DC" w:rsidP="006C61DC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color w:val="000000"/>
          <w:sz w:val="24"/>
          <w:szCs w:val="24"/>
          <w:rtl/>
        </w:rPr>
        <w:t>لبوابة 1: تصفية أولى</w:t>
      </w:r>
    </w:p>
    <w:p w14:paraId="71233D4A" w14:textId="77777777" w:rsidR="006C61DC" w:rsidRPr="006C61DC" w:rsidRDefault="006C61DC" w:rsidP="006C61DC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color w:val="000000"/>
          <w:sz w:val="24"/>
          <w:szCs w:val="24"/>
          <w:rtl/>
        </w:rPr>
        <w:t>لبوابة 2: تصفية ثانية</w:t>
      </w:r>
    </w:p>
    <w:p w14:paraId="22C7E681" w14:textId="77777777" w:rsidR="006C61DC" w:rsidRPr="006C61DC" w:rsidRDefault="006C61DC" w:rsidP="006C61DC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color w:val="000000"/>
          <w:sz w:val="24"/>
          <w:szCs w:val="24"/>
          <w:rtl/>
        </w:rPr>
        <w:t>البوابة 3: قرار ما بعد دراسة السوق</w:t>
      </w:r>
    </w:p>
    <w:p w14:paraId="09DE39BC" w14:textId="77777777" w:rsidR="006C61DC" w:rsidRPr="006C61DC" w:rsidRDefault="006C61DC" w:rsidP="006C61DC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color w:val="000000"/>
          <w:sz w:val="24"/>
          <w:szCs w:val="24"/>
          <w:rtl/>
        </w:rPr>
        <w:t>البوابة 4: قرار ما بعد تطوير العينة</w:t>
      </w:r>
    </w:p>
    <w:p w14:paraId="71B2C0CB" w14:textId="2D599F44" w:rsidR="006C61DC" w:rsidRPr="006C61DC" w:rsidRDefault="006C61DC" w:rsidP="006C61DC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C61DC">
        <w:rPr>
          <w:rFonts w:ascii="Arial" w:hAnsi="Arial" w:cs="Arial"/>
          <w:color w:val="000000"/>
          <w:sz w:val="24"/>
          <w:szCs w:val="24"/>
          <w:rtl/>
        </w:rPr>
        <w:t>البوابة 5: قرار تأكيد التصنيع</w:t>
      </w:r>
    </w:p>
    <w:p w14:paraId="719B2A99" w14:textId="77777777" w:rsidR="006C61DC" w:rsidRPr="006C61DC" w:rsidRDefault="006C61DC" w:rsidP="006C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2741048" w14:textId="4C2FE696" w:rsidR="005F4DB1" w:rsidRPr="006C61DC" w:rsidRDefault="005F4DB1" w:rsidP="006C61DC">
      <w:pPr>
        <w:rPr>
          <w:rFonts w:asciiTheme="majorBidi" w:hAnsiTheme="majorBidi" w:cstheme="majorBidi"/>
        </w:rPr>
      </w:pPr>
    </w:p>
    <w:sectPr w:rsidR="005F4DB1" w:rsidRPr="006C61DC" w:rsidSect="00C04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43C5"/>
    <w:multiLevelType w:val="multilevel"/>
    <w:tmpl w:val="64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7E74"/>
    <w:multiLevelType w:val="multilevel"/>
    <w:tmpl w:val="E84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90B73"/>
    <w:multiLevelType w:val="multilevel"/>
    <w:tmpl w:val="E46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97D3E"/>
    <w:multiLevelType w:val="multilevel"/>
    <w:tmpl w:val="1D5A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DB77D81"/>
    <w:multiLevelType w:val="multilevel"/>
    <w:tmpl w:val="09E0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E664E3D"/>
    <w:multiLevelType w:val="hybridMultilevel"/>
    <w:tmpl w:val="72048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479C"/>
    <w:multiLevelType w:val="multilevel"/>
    <w:tmpl w:val="DE60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68447B"/>
    <w:multiLevelType w:val="multilevel"/>
    <w:tmpl w:val="DECE3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1AD2472"/>
    <w:multiLevelType w:val="multilevel"/>
    <w:tmpl w:val="BBD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03E9C"/>
    <w:multiLevelType w:val="hybridMultilevel"/>
    <w:tmpl w:val="2A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0B3"/>
    <w:multiLevelType w:val="multilevel"/>
    <w:tmpl w:val="8BAA9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9862C74"/>
    <w:multiLevelType w:val="hybridMultilevel"/>
    <w:tmpl w:val="1CEE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D10CE8"/>
    <w:multiLevelType w:val="multilevel"/>
    <w:tmpl w:val="872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91D0E"/>
    <w:multiLevelType w:val="hybridMultilevel"/>
    <w:tmpl w:val="935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2002"/>
    <w:multiLevelType w:val="multilevel"/>
    <w:tmpl w:val="2BF0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A2A5D"/>
    <w:multiLevelType w:val="multilevel"/>
    <w:tmpl w:val="E72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F6F1A"/>
    <w:multiLevelType w:val="hybridMultilevel"/>
    <w:tmpl w:val="239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7"/>
  </w:num>
  <w:num w:numId="5">
    <w:abstractNumId w:val="0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9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11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177DCF"/>
    <w:rsid w:val="0028582F"/>
    <w:rsid w:val="002F04CB"/>
    <w:rsid w:val="002F08D0"/>
    <w:rsid w:val="00310B2B"/>
    <w:rsid w:val="003114BA"/>
    <w:rsid w:val="003F07AA"/>
    <w:rsid w:val="00441E29"/>
    <w:rsid w:val="005B3A13"/>
    <w:rsid w:val="005D1345"/>
    <w:rsid w:val="005F4DB1"/>
    <w:rsid w:val="006C61DC"/>
    <w:rsid w:val="00961722"/>
    <w:rsid w:val="00985430"/>
    <w:rsid w:val="00C04FDF"/>
    <w:rsid w:val="00C2611F"/>
    <w:rsid w:val="00C74E66"/>
    <w:rsid w:val="00D05D94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4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1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5AF9F-5895-B840-AA72-077453C67458}" type="doc">
      <dgm:prSet loTypeId="urn:microsoft.com/office/officeart/2005/8/layout/hProcess6" loCatId="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25658E8F-5A9F-1040-8B50-E9D8D26EBC8D}">
      <dgm:prSet phldrT="[Text]" custT="1"/>
      <dgm:spPr/>
      <dgm:t>
        <a:bodyPr/>
        <a:lstStyle/>
        <a:p>
          <a:r>
            <a:rPr lang="en-US" sz="1600"/>
            <a:t>Gate 1</a:t>
          </a:r>
        </a:p>
      </dgm:t>
    </dgm:pt>
    <dgm:pt modelId="{31B52412-FE9B-A441-A88F-D828FFAC8AD8}" type="parTrans" cxnId="{9406AF97-8AB1-874E-91DD-5D15DA8A2640}">
      <dgm:prSet/>
      <dgm:spPr/>
      <dgm:t>
        <a:bodyPr/>
        <a:lstStyle/>
        <a:p>
          <a:endParaRPr lang="en-US"/>
        </a:p>
      </dgm:t>
    </dgm:pt>
    <dgm:pt modelId="{6401FEB3-F2A0-D747-8EC7-035ABDFB029C}" type="sibTrans" cxnId="{9406AF97-8AB1-874E-91DD-5D15DA8A2640}">
      <dgm:prSet/>
      <dgm:spPr/>
      <dgm:t>
        <a:bodyPr/>
        <a:lstStyle/>
        <a:p>
          <a:endParaRPr lang="en-US"/>
        </a:p>
      </dgm:t>
    </dgm:pt>
    <dgm:pt modelId="{F0EAE7DD-5FF7-2A43-A25E-0BFABED82364}">
      <dgm:prSet phldrT="[Text]" custT="1"/>
      <dgm:spPr/>
      <dgm:t>
        <a:bodyPr/>
        <a:lstStyle/>
        <a:p>
          <a:r>
            <a:rPr lang="en-US" sz="1600"/>
            <a:t>Gate 2 </a:t>
          </a:r>
        </a:p>
      </dgm:t>
    </dgm:pt>
    <dgm:pt modelId="{D794F7FD-2BF6-5E4C-8BD3-9C7F76D86CEC}" type="parTrans" cxnId="{E8F96C4B-58D9-8946-8D8D-916A7782B604}">
      <dgm:prSet/>
      <dgm:spPr/>
      <dgm:t>
        <a:bodyPr/>
        <a:lstStyle/>
        <a:p>
          <a:endParaRPr lang="en-US"/>
        </a:p>
      </dgm:t>
    </dgm:pt>
    <dgm:pt modelId="{B8BFC929-101B-4740-B9FA-7877322C176F}" type="sibTrans" cxnId="{E8F96C4B-58D9-8946-8D8D-916A7782B604}">
      <dgm:prSet/>
      <dgm:spPr/>
      <dgm:t>
        <a:bodyPr/>
        <a:lstStyle/>
        <a:p>
          <a:endParaRPr lang="en-US"/>
        </a:p>
      </dgm:t>
    </dgm:pt>
    <dgm:pt modelId="{DD4702FF-DA29-364D-889D-3E5B46D5F1EE}">
      <dgm:prSet phldrT="[Text]" custT="1"/>
      <dgm:spPr/>
      <dgm:t>
        <a:bodyPr/>
        <a:lstStyle/>
        <a:p>
          <a:r>
            <a:rPr lang="en-US" sz="1400"/>
            <a:t>Stage 2: Business Case</a:t>
          </a:r>
        </a:p>
      </dgm:t>
    </dgm:pt>
    <dgm:pt modelId="{D73D12D1-A100-7E48-B694-B4923F67CF4A}" type="parTrans" cxnId="{9CF16914-3460-8E4B-9862-24DF166D116C}">
      <dgm:prSet/>
      <dgm:spPr/>
      <dgm:t>
        <a:bodyPr/>
        <a:lstStyle/>
        <a:p>
          <a:endParaRPr lang="en-US"/>
        </a:p>
      </dgm:t>
    </dgm:pt>
    <dgm:pt modelId="{45240830-14F4-AF42-B3E8-8D21551E5700}" type="sibTrans" cxnId="{9CF16914-3460-8E4B-9862-24DF166D116C}">
      <dgm:prSet/>
      <dgm:spPr/>
      <dgm:t>
        <a:bodyPr/>
        <a:lstStyle/>
        <a:p>
          <a:endParaRPr lang="en-US"/>
        </a:p>
      </dgm:t>
    </dgm:pt>
    <dgm:pt modelId="{37BF1DEC-633B-4142-BE1E-7C4F3AB47723}">
      <dgm:prSet phldrT="[Text]" custT="1"/>
      <dgm:spPr/>
      <dgm:t>
        <a:bodyPr/>
        <a:lstStyle/>
        <a:p>
          <a:r>
            <a:rPr lang="en-US" sz="1600"/>
            <a:t>Gate 3</a:t>
          </a:r>
        </a:p>
      </dgm:t>
    </dgm:pt>
    <dgm:pt modelId="{758881BF-8988-9240-A138-5D010AC7384B}" type="parTrans" cxnId="{76728AE8-E73A-FD42-9447-298A96696EE8}">
      <dgm:prSet/>
      <dgm:spPr/>
      <dgm:t>
        <a:bodyPr/>
        <a:lstStyle/>
        <a:p>
          <a:endParaRPr lang="en-US"/>
        </a:p>
      </dgm:t>
    </dgm:pt>
    <dgm:pt modelId="{EF6DFB59-D383-4F46-B872-CB72DD1BDCAA}" type="sibTrans" cxnId="{76728AE8-E73A-FD42-9447-298A96696EE8}">
      <dgm:prSet/>
      <dgm:spPr/>
      <dgm:t>
        <a:bodyPr/>
        <a:lstStyle/>
        <a:p>
          <a:endParaRPr lang="en-US"/>
        </a:p>
      </dgm:t>
    </dgm:pt>
    <dgm:pt modelId="{2C157FE5-5FB3-334F-BDE2-5AA632C3F990}">
      <dgm:prSet phldrT="[Text]" custT="1"/>
      <dgm:spPr/>
      <dgm:t>
        <a:bodyPr/>
        <a:lstStyle/>
        <a:p>
          <a:r>
            <a:rPr lang="en-US" sz="1400"/>
            <a:t>Stage 3: Develop</a:t>
          </a:r>
        </a:p>
      </dgm:t>
    </dgm:pt>
    <dgm:pt modelId="{044EF0FD-D321-6D4B-A688-D040F9AF8F7B}" type="parTrans" cxnId="{F6CD37ED-0B58-B74B-A49B-B80FE5E6D6C3}">
      <dgm:prSet/>
      <dgm:spPr/>
      <dgm:t>
        <a:bodyPr/>
        <a:lstStyle/>
        <a:p>
          <a:endParaRPr lang="en-US"/>
        </a:p>
      </dgm:t>
    </dgm:pt>
    <dgm:pt modelId="{6AF9DECD-2C3F-3648-B973-DE186D7E3EFE}" type="sibTrans" cxnId="{F6CD37ED-0B58-B74B-A49B-B80FE5E6D6C3}">
      <dgm:prSet/>
      <dgm:spPr/>
      <dgm:t>
        <a:bodyPr/>
        <a:lstStyle/>
        <a:p>
          <a:endParaRPr lang="en-US"/>
        </a:p>
      </dgm:t>
    </dgm:pt>
    <dgm:pt modelId="{9AB4A1E6-1E2D-7446-8155-16EBCAB4BBBC}">
      <dgm:prSet phldrT="[Text]" custT="1"/>
      <dgm:spPr/>
      <dgm:t>
        <a:bodyPr/>
        <a:lstStyle/>
        <a:p>
          <a:r>
            <a:rPr lang="en-US" sz="1600"/>
            <a:t>Gate 4</a:t>
          </a:r>
        </a:p>
      </dgm:t>
    </dgm:pt>
    <dgm:pt modelId="{09E5FAE9-DC64-E341-BEBC-B7B5A7ABEC98}" type="parTrans" cxnId="{CBA2A46E-D73E-F146-8B8F-0896C1952817}">
      <dgm:prSet/>
      <dgm:spPr/>
      <dgm:t>
        <a:bodyPr/>
        <a:lstStyle/>
        <a:p>
          <a:endParaRPr lang="en-US"/>
        </a:p>
      </dgm:t>
    </dgm:pt>
    <dgm:pt modelId="{0434893E-17CB-D440-8B5D-9B2EE2619457}" type="sibTrans" cxnId="{CBA2A46E-D73E-F146-8B8F-0896C1952817}">
      <dgm:prSet/>
      <dgm:spPr/>
      <dgm:t>
        <a:bodyPr/>
        <a:lstStyle/>
        <a:p>
          <a:endParaRPr lang="en-US"/>
        </a:p>
      </dgm:t>
    </dgm:pt>
    <dgm:pt modelId="{1B780313-84CD-AE49-8DAE-7037E6308316}">
      <dgm:prSet phldrT="[Text]" custT="1"/>
      <dgm:spPr/>
      <dgm:t>
        <a:bodyPr/>
        <a:lstStyle/>
        <a:p>
          <a:r>
            <a:rPr lang="en-US" sz="1400"/>
            <a:t>Stage 4: Testing</a:t>
          </a:r>
        </a:p>
      </dgm:t>
    </dgm:pt>
    <dgm:pt modelId="{7987C724-4D00-5345-B249-7B9679ED400E}" type="parTrans" cxnId="{161C48CE-5F61-4B48-8382-3E7EEFB9A2BA}">
      <dgm:prSet/>
      <dgm:spPr/>
      <dgm:t>
        <a:bodyPr/>
        <a:lstStyle/>
        <a:p>
          <a:endParaRPr lang="en-US"/>
        </a:p>
      </dgm:t>
    </dgm:pt>
    <dgm:pt modelId="{BC74BB1B-1BBF-3748-9958-55420DB57611}" type="sibTrans" cxnId="{161C48CE-5F61-4B48-8382-3E7EEFB9A2BA}">
      <dgm:prSet/>
      <dgm:spPr/>
      <dgm:t>
        <a:bodyPr/>
        <a:lstStyle/>
        <a:p>
          <a:endParaRPr lang="en-US"/>
        </a:p>
      </dgm:t>
    </dgm:pt>
    <dgm:pt modelId="{AADCA770-1D07-0543-AF34-4FEE80E40AFA}">
      <dgm:prSet phldrT="[Text]" custT="1"/>
      <dgm:spPr/>
      <dgm:t>
        <a:bodyPr/>
        <a:lstStyle/>
        <a:p>
          <a:r>
            <a:rPr lang="en-US" sz="1600"/>
            <a:t>Gate 5</a:t>
          </a:r>
        </a:p>
      </dgm:t>
    </dgm:pt>
    <dgm:pt modelId="{6A4F120D-0A86-1C4F-94E0-18764941C3CE}" type="parTrans" cxnId="{9D6BAF5F-FB5D-7942-A051-6490896B6AAD}">
      <dgm:prSet/>
      <dgm:spPr/>
      <dgm:t>
        <a:bodyPr/>
        <a:lstStyle/>
        <a:p>
          <a:endParaRPr lang="en-US"/>
        </a:p>
      </dgm:t>
    </dgm:pt>
    <dgm:pt modelId="{67842615-90BA-2A46-B420-6BE6AA500F4E}" type="sibTrans" cxnId="{9D6BAF5F-FB5D-7942-A051-6490896B6AAD}">
      <dgm:prSet/>
      <dgm:spPr/>
      <dgm:t>
        <a:bodyPr/>
        <a:lstStyle/>
        <a:p>
          <a:endParaRPr lang="en-US"/>
        </a:p>
      </dgm:t>
    </dgm:pt>
    <dgm:pt modelId="{47602EDA-869A-204E-8908-6E30251FACFA}">
      <dgm:prSet phldrT="[Text]" custT="1"/>
      <dgm:spPr/>
      <dgm:t>
        <a:bodyPr/>
        <a:lstStyle/>
        <a:p>
          <a:r>
            <a:rPr lang="en-US" sz="1400"/>
            <a:t>Stage 5: Implement</a:t>
          </a:r>
        </a:p>
      </dgm:t>
    </dgm:pt>
    <dgm:pt modelId="{09B5C015-605B-944C-92DD-4197BD4191FC}" type="parTrans" cxnId="{3AE76CB8-6FBA-8447-B649-AD48E47331CB}">
      <dgm:prSet/>
      <dgm:spPr/>
      <dgm:t>
        <a:bodyPr/>
        <a:lstStyle/>
        <a:p>
          <a:endParaRPr lang="en-US"/>
        </a:p>
      </dgm:t>
    </dgm:pt>
    <dgm:pt modelId="{F04B45E2-8256-5B4B-9AF9-3243D14D81B5}" type="sibTrans" cxnId="{3AE76CB8-6FBA-8447-B649-AD48E47331CB}">
      <dgm:prSet/>
      <dgm:spPr/>
      <dgm:t>
        <a:bodyPr/>
        <a:lstStyle/>
        <a:p>
          <a:endParaRPr lang="en-US"/>
        </a:p>
      </dgm:t>
    </dgm:pt>
    <dgm:pt modelId="{46EC2CA4-9353-5444-BBA5-0D90129CA325}">
      <dgm:prSet phldrT="[Text]" custT="1"/>
      <dgm:spPr/>
      <dgm:t>
        <a:bodyPr/>
        <a:lstStyle/>
        <a:p>
          <a:r>
            <a:rPr lang="en-US" sz="1400"/>
            <a:t>Stage 1: Scoping</a:t>
          </a:r>
          <a:endParaRPr lang="en-US" sz="2000"/>
        </a:p>
      </dgm:t>
    </dgm:pt>
    <dgm:pt modelId="{1E6FEA21-9207-514B-A4E3-C5ABBA402CDB}" type="parTrans" cxnId="{0385F7D2-A507-EA46-B87D-52409F2EAD3E}">
      <dgm:prSet/>
      <dgm:spPr/>
      <dgm:t>
        <a:bodyPr/>
        <a:lstStyle/>
        <a:p>
          <a:endParaRPr lang="en-US"/>
        </a:p>
      </dgm:t>
    </dgm:pt>
    <dgm:pt modelId="{47FED1BA-06C3-444F-8151-9E33F16D0255}" type="sibTrans" cxnId="{0385F7D2-A507-EA46-B87D-52409F2EAD3E}">
      <dgm:prSet/>
      <dgm:spPr/>
      <dgm:t>
        <a:bodyPr/>
        <a:lstStyle/>
        <a:p>
          <a:endParaRPr lang="en-US"/>
        </a:p>
      </dgm:t>
    </dgm:pt>
    <dgm:pt modelId="{6FF59889-7F1B-6E41-84CB-17DD1639521F}" type="pres">
      <dgm:prSet presAssocID="{79A5AF9F-5895-B840-AA72-077453C6745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3B9F95-CAFB-E64A-A0CD-5A68CC645ED1}" type="pres">
      <dgm:prSet presAssocID="{25658E8F-5A9F-1040-8B50-E9D8D26EBC8D}" presName="compNode" presStyleCnt="0"/>
      <dgm:spPr/>
    </dgm:pt>
    <dgm:pt modelId="{A3040092-0470-DC4F-94C7-DE822B4105BD}" type="pres">
      <dgm:prSet presAssocID="{25658E8F-5A9F-1040-8B50-E9D8D26EBC8D}" presName="noGeometry" presStyleCnt="0"/>
      <dgm:spPr/>
    </dgm:pt>
    <dgm:pt modelId="{5B311452-93CF-8E49-9188-5A8EF1F64C78}" type="pres">
      <dgm:prSet presAssocID="{25658E8F-5A9F-1040-8B50-E9D8D26EBC8D}" presName="childTextVisible" presStyleLbl="bgAccFollowNode1" presStyleIdx="0" presStyleCnt="5" custScaleX="107458" custScaleY="1205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5ED746-FC80-C847-AD6E-0A7C92B398BC}" type="pres">
      <dgm:prSet presAssocID="{25658E8F-5A9F-1040-8B50-E9D8D26EBC8D}" presName="childTextHidden" presStyleLbl="bgAccFollowNode1" presStyleIdx="0" presStyleCnt="5"/>
      <dgm:spPr/>
      <dgm:t>
        <a:bodyPr/>
        <a:lstStyle/>
        <a:p>
          <a:endParaRPr lang="en-US"/>
        </a:p>
      </dgm:t>
    </dgm:pt>
    <dgm:pt modelId="{2E45E90C-4AA7-2043-B70A-1E848CFAA263}" type="pres">
      <dgm:prSet presAssocID="{25658E8F-5A9F-1040-8B50-E9D8D26EBC8D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E71477-3EBA-E243-AA68-FB9FD114EA07}" type="pres">
      <dgm:prSet presAssocID="{25658E8F-5A9F-1040-8B50-E9D8D26EBC8D}" presName="aSpace" presStyleCnt="0"/>
      <dgm:spPr/>
    </dgm:pt>
    <dgm:pt modelId="{CC20D788-9C7F-FC4F-B0CA-19E7F7C74B0D}" type="pres">
      <dgm:prSet presAssocID="{F0EAE7DD-5FF7-2A43-A25E-0BFABED82364}" presName="compNode" presStyleCnt="0"/>
      <dgm:spPr/>
    </dgm:pt>
    <dgm:pt modelId="{F75E57B2-49AA-5746-95B4-3E3EAA67BBCC}" type="pres">
      <dgm:prSet presAssocID="{F0EAE7DD-5FF7-2A43-A25E-0BFABED82364}" presName="noGeometry" presStyleCnt="0"/>
      <dgm:spPr/>
    </dgm:pt>
    <dgm:pt modelId="{3D81DF6E-B1C4-F84A-BE34-6C6A267E68AE}" type="pres">
      <dgm:prSet presAssocID="{F0EAE7DD-5FF7-2A43-A25E-0BFABED82364}" presName="childTextVisible" presStyleLbl="bgAccFollowNode1" presStyleIdx="1" presStyleCnt="5" custScaleX="125786" custScaleY="118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203F70-E728-2C40-9801-CAE6166EF2DA}" type="pres">
      <dgm:prSet presAssocID="{F0EAE7DD-5FF7-2A43-A25E-0BFABED82364}" presName="childTextHidden" presStyleLbl="bgAccFollowNode1" presStyleIdx="1" presStyleCnt="5"/>
      <dgm:spPr/>
      <dgm:t>
        <a:bodyPr/>
        <a:lstStyle/>
        <a:p>
          <a:endParaRPr lang="en-US"/>
        </a:p>
      </dgm:t>
    </dgm:pt>
    <dgm:pt modelId="{08D52EA3-E652-4F4B-82E5-FB24682B3A79}" type="pres">
      <dgm:prSet presAssocID="{F0EAE7DD-5FF7-2A43-A25E-0BFABED82364}" presName="parentText" presStyleLbl="node1" presStyleIdx="1" presStyleCnt="5" custLinFactNeighborX="-28346" custLinFactNeighborY="-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EBAAF4-28CE-F547-9BB2-2ADF4CE93247}" type="pres">
      <dgm:prSet presAssocID="{F0EAE7DD-5FF7-2A43-A25E-0BFABED82364}" presName="aSpace" presStyleCnt="0"/>
      <dgm:spPr/>
    </dgm:pt>
    <dgm:pt modelId="{8B9C81DA-ED42-934A-A566-8FDCB5FC7657}" type="pres">
      <dgm:prSet presAssocID="{37BF1DEC-633B-4142-BE1E-7C4F3AB47723}" presName="compNode" presStyleCnt="0"/>
      <dgm:spPr/>
    </dgm:pt>
    <dgm:pt modelId="{C018C44F-C4EC-DE43-B0E0-56DAA64B3DA6}" type="pres">
      <dgm:prSet presAssocID="{37BF1DEC-633B-4142-BE1E-7C4F3AB47723}" presName="noGeometry" presStyleCnt="0"/>
      <dgm:spPr/>
    </dgm:pt>
    <dgm:pt modelId="{83108611-57E1-774A-BF24-327A4FDBC747}" type="pres">
      <dgm:prSet presAssocID="{37BF1DEC-633B-4142-BE1E-7C4F3AB47723}" presName="childTextVisible" presStyleLbl="bgAccFollowNode1" presStyleIdx="2" presStyleCnt="5" custScaleX="121397" custScaleY="987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D94B53-FA52-EC40-A32D-1DC9CE3DF948}" type="pres">
      <dgm:prSet presAssocID="{37BF1DEC-633B-4142-BE1E-7C4F3AB47723}" presName="childTextHidden" presStyleLbl="bgAccFollowNode1" presStyleIdx="2" presStyleCnt="5"/>
      <dgm:spPr/>
      <dgm:t>
        <a:bodyPr/>
        <a:lstStyle/>
        <a:p>
          <a:endParaRPr lang="en-US"/>
        </a:p>
      </dgm:t>
    </dgm:pt>
    <dgm:pt modelId="{20AF922E-4FCB-864A-8025-20C1BC8D3831}" type="pres">
      <dgm:prSet presAssocID="{37BF1DEC-633B-4142-BE1E-7C4F3AB47723}" presName="parentText" presStyleLbl="node1" presStyleIdx="2" presStyleCnt="5" custLinFactNeighborX="-324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9524C0-4543-A645-8C19-0C0A039C912D}" type="pres">
      <dgm:prSet presAssocID="{37BF1DEC-633B-4142-BE1E-7C4F3AB47723}" presName="aSpace" presStyleCnt="0"/>
      <dgm:spPr/>
    </dgm:pt>
    <dgm:pt modelId="{D79720A2-8DB0-8D40-B0D0-9E0DB3716613}" type="pres">
      <dgm:prSet presAssocID="{9AB4A1E6-1E2D-7446-8155-16EBCAB4BBBC}" presName="compNode" presStyleCnt="0"/>
      <dgm:spPr/>
    </dgm:pt>
    <dgm:pt modelId="{E5B2F51A-EDA9-A34B-8EBD-2D4C3A7E755B}" type="pres">
      <dgm:prSet presAssocID="{9AB4A1E6-1E2D-7446-8155-16EBCAB4BBBC}" presName="noGeometry" presStyleCnt="0"/>
      <dgm:spPr/>
    </dgm:pt>
    <dgm:pt modelId="{CB01D1DB-A737-7F45-938C-3BDBC8096EFA}" type="pres">
      <dgm:prSet presAssocID="{9AB4A1E6-1E2D-7446-8155-16EBCAB4BBBC}" presName="childTextVisible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32B9A-5A51-AA4C-B4E7-13AB76DF77B6}" type="pres">
      <dgm:prSet presAssocID="{9AB4A1E6-1E2D-7446-8155-16EBCAB4BBBC}" presName="childTextHidden" presStyleLbl="bgAccFollowNode1" presStyleIdx="3" presStyleCnt="5"/>
      <dgm:spPr/>
      <dgm:t>
        <a:bodyPr/>
        <a:lstStyle/>
        <a:p>
          <a:endParaRPr lang="en-US"/>
        </a:p>
      </dgm:t>
    </dgm:pt>
    <dgm:pt modelId="{56B05187-172F-1045-BD4A-A20682EE3A25}" type="pres">
      <dgm:prSet presAssocID="{9AB4A1E6-1E2D-7446-8155-16EBCAB4BBBC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932C4-82B7-7448-AAED-025DFF517676}" type="pres">
      <dgm:prSet presAssocID="{9AB4A1E6-1E2D-7446-8155-16EBCAB4BBBC}" presName="aSpace" presStyleCnt="0"/>
      <dgm:spPr/>
    </dgm:pt>
    <dgm:pt modelId="{49F3D171-66D5-664F-9717-AD7CE514D263}" type="pres">
      <dgm:prSet presAssocID="{AADCA770-1D07-0543-AF34-4FEE80E40AFA}" presName="compNode" presStyleCnt="0"/>
      <dgm:spPr/>
    </dgm:pt>
    <dgm:pt modelId="{60C6A68F-06F7-F649-BC0C-614AE641CC13}" type="pres">
      <dgm:prSet presAssocID="{AADCA770-1D07-0543-AF34-4FEE80E40AFA}" presName="noGeometry" presStyleCnt="0"/>
      <dgm:spPr/>
    </dgm:pt>
    <dgm:pt modelId="{B6D7B0B5-C071-474C-9812-52B7197C53FA}" type="pres">
      <dgm:prSet presAssocID="{AADCA770-1D07-0543-AF34-4FEE80E40AFA}" presName="childTextVisible" presStyleLbl="bgAccFollowNode1" presStyleIdx="4" presStyleCnt="5" custScaleX="148329" custScaleY="1435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15B92-B004-9546-950D-366A62EC0C69}" type="pres">
      <dgm:prSet presAssocID="{AADCA770-1D07-0543-AF34-4FEE80E40AFA}" presName="childTextHidden" presStyleLbl="bgAccFollowNode1" presStyleIdx="4" presStyleCnt="5"/>
      <dgm:spPr/>
      <dgm:t>
        <a:bodyPr/>
        <a:lstStyle/>
        <a:p>
          <a:endParaRPr lang="en-US"/>
        </a:p>
      </dgm:t>
    </dgm:pt>
    <dgm:pt modelId="{9C9AD12C-DDB1-9A42-B542-7EFC6C22D08C}" type="pres">
      <dgm:prSet presAssocID="{AADCA770-1D07-0543-AF34-4FEE80E40AFA}" presName="parentText" presStyleLbl="node1" presStyleIdx="4" presStyleCnt="5" custLinFactNeighborX="-283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728AE8-E73A-FD42-9447-298A96696EE8}" srcId="{79A5AF9F-5895-B840-AA72-077453C67458}" destId="{37BF1DEC-633B-4142-BE1E-7C4F3AB47723}" srcOrd="2" destOrd="0" parTransId="{758881BF-8988-9240-A138-5D010AC7384B}" sibTransId="{EF6DFB59-D383-4F46-B872-CB72DD1BDCAA}"/>
    <dgm:cxn modelId="{E25BF3AF-7618-424D-B136-41F16C098170}" type="presOf" srcId="{46EC2CA4-9353-5444-BBA5-0D90129CA325}" destId="{5B311452-93CF-8E49-9188-5A8EF1F64C78}" srcOrd="0" destOrd="0" presId="urn:microsoft.com/office/officeart/2005/8/layout/hProcess6"/>
    <dgm:cxn modelId="{9D6BAF5F-FB5D-7942-A051-6490896B6AAD}" srcId="{79A5AF9F-5895-B840-AA72-077453C67458}" destId="{AADCA770-1D07-0543-AF34-4FEE80E40AFA}" srcOrd="4" destOrd="0" parTransId="{6A4F120D-0A86-1C4F-94E0-18764941C3CE}" sibTransId="{67842615-90BA-2A46-B420-6BE6AA500F4E}"/>
    <dgm:cxn modelId="{3AE76CB8-6FBA-8447-B649-AD48E47331CB}" srcId="{AADCA770-1D07-0543-AF34-4FEE80E40AFA}" destId="{47602EDA-869A-204E-8908-6E30251FACFA}" srcOrd="0" destOrd="0" parTransId="{09B5C015-605B-944C-92DD-4197BD4191FC}" sibTransId="{F04B45E2-8256-5B4B-9AF9-3243D14D81B5}"/>
    <dgm:cxn modelId="{35FFF26D-D7D0-A147-A8D4-0A5BA843736F}" type="presOf" srcId="{1B780313-84CD-AE49-8DAE-7037E6308316}" destId="{B7632B9A-5A51-AA4C-B4E7-13AB76DF77B6}" srcOrd="1" destOrd="0" presId="urn:microsoft.com/office/officeart/2005/8/layout/hProcess6"/>
    <dgm:cxn modelId="{EEDB0CA4-983D-A048-8125-72AE9D2EE607}" type="presOf" srcId="{2C157FE5-5FB3-334F-BDE2-5AA632C3F990}" destId="{49D94B53-FA52-EC40-A32D-1DC9CE3DF948}" srcOrd="1" destOrd="0" presId="urn:microsoft.com/office/officeart/2005/8/layout/hProcess6"/>
    <dgm:cxn modelId="{E28D7C70-2B87-5949-808E-B704ED5DD83A}" type="presOf" srcId="{9AB4A1E6-1E2D-7446-8155-16EBCAB4BBBC}" destId="{56B05187-172F-1045-BD4A-A20682EE3A25}" srcOrd="0" destOrd="0" presId="urn:microsoft.com/office/officeart/2005/8/layout/hProcess6"/>
    <dgm:cxn modelId="{1B5B00EF-2074-8442-A80A-754DC39141CC}" type="presOf" srcId="{46EC2CA4-9353-5444-BBA5-0D90129CA325}" destId="{0B5ED746-FC80-C847-AD6E-0A7C92B398BC}" srcOrd="1" destOrd="0" presId="urn:microsoft.com/office/officeart/2005/8/layout/hProcess6"/>
    <dgm:cxn modelId="{9406AF97-8AB1-874E-91DD-5D15DA8A2640}" srcId="{79A5AF9F-5895-B840-AA72-077453C67458}" destId="{25658E8F-5A9F-1040-8B50-E9D8D26EBC8D}" srcOrd="0" destOrd="0" parTransId="{31B52412-FE9B-A441-A88F-D828FFAC8AD8}" sibTransId="{6401FEB3-F2A0-D747-8EC7-035ABDFB029C}"/>
    <dgm:cxn modelId="{F6CD37ED-0B58-B74B-A49B-B80FE5E6D6C3}" srcId="{37BF1DEC-633B-4142-BE1E-7C4F3AB47723}" destId="{2C157FE5-5FB3-334F-BDE2-5AA632C3F990}" srcOrd="0" destOrd="0" parTransId="{044EF0FD-D321-6D4B-A688-D040F9AF8F7B}" sibTransId="{6AF9DECD-2C3F-3648-B973-DE186D7E3EFE}"/>
    <dgm:cxn modelId="{7BBFA9F0-5F75-4C4E-A10C-EBC38727D1E7}" type="presOf" srcId="{37BF1DEC-633B-4142-BE1E-7C4F3AB47723}" destId="{20AF922E-4FCB-864A-8025-20C1BC8D3831}" srcOrd="0" destOrd="0" presId="urn:microsoft.com/office/officeart/2005/8/layout/hProcess6"/>
    <dgm:cxn modelId="{99F64626-0467-DD41-B338-D410C492ABFD}" type="presOf" srcId="{DD4702FF-DA29-364D-889D-3E5B46D5F1EE}" destId="{56203F70-E728-2C40-9801-CAE6166EF2DA}" srcOrd="1" destOrd="0" presId="urn:microsoft.com/office/officeart/2005/8/layout/hProcess6"/>
    <dgm:cxn modelId="{1E1C8F03-97DB-454A-BA40-A9E377DBE6BA}" type="presOf" srcId="{25658E8F-5A9F-1040-8B50-E9D8D26EBC8D}" destId="{2E45E90C-4AA7-2043-B70A-1E848CFAA263}" srcOrd="0" destOrd="0" presId="urn:microsoft.com/office/officeart/2005/8/layout/hProcess6"/>
    <dgm:cxn modelId="{35203339-0E8E-414B-96B8-8D2CE512C7B2}" type="presOf" srcId="{47602EDA-869A-204E-8908-6E30251FACFA}" destId="{B6D7B0B5-C071-474C-9812-52B7197C53FA}" srcOrd="0" destOrd="0" presId="urn:microsoft.com/office/officeart/2005/8/layout/hProcess6"/>
    <dgm:cxn modelId="{EB81E795-52AB-2A48-8D40-E66DEA5404E6}" type="presOf" srcId="{DD4702FF-DA29-364D-889D-3E5B46D5F1EE}" destId="{3D81DF6E-B1C4-F84A-BE34-6C6A267E68AE}" srcOrd="0" destOrd="0" presId="urn:microsoft.com/office/officeart/2005/8/layout/hProcess6"/>
    <dgm:cxn modelId="{9CF16914-3460-8E4B-9862-24DF166D116C}" srcId="{F0EAE7DD-5FF7-2A43-A25E-0BFABED82364}" destId="{DD4702FF-DA29-364D-889D-3E5B46D5F1EE}" srcOrd="0" destOrd="0" parTransId="{D73D12D1-A100-7E48-B694-B4923F67CF4A}" sibTransId="{45240830-14F4-AF42-B3E8-8D21551E5700}"/>
    <dgm:cxn modelId="{E8F96C4B-58D9-8946-8D8D-916A7782B604}" srcId="{79A5AF9F-5895-B840-AA72-077453C67458}" destId="{F0EAE7DD-5FF7-2A43-A25E-0BFABED82364}" srcOrd="1" destOrd="0" parTransId="{D794F7FD-2BF6-5E4C-8BD3-9C7F76D86CEC}" sibTransId="{B8BFC929-101B-4740-B9FA-7877322C176F}"/>
    <dgm:cxn modelId="{CBA2A46E-D73E-F146-8B8F-0896C1952817}" srcId="{79A5AF9F-5895-B840-AA72-077453C67458}" destId="{9AB4A1E6-1E2D-7446-8155-16EBCAB4BBBC}" srcOrd="3" destOrd="0" parTransId="{09E5FAE9-DC64-E341-BEBC-B7B5A7ABEC98}" sibTransId="{0434893E-17CB-D440-8B5D-9B2EE2619457}"/>
    <dgm:cxn modelId="{D23DD32E-2AF9-4D49-808E-9A9331C126A5}" type="presOf" srcId="{79A5AF9F-5895-B840-AA72-077453C67458}" destId="{6FF59889-7F1B-6E41-84CB-17DD1639521F}" srcOrd="0" destOrd="0" presId="urn:microsoft.com/office/officeart/2005/8/layout/hProcess6"/>
    <dgm:cxn modelId="{C203F338-1646-374F-B86E-400548AEB76E}" type="presOf" srcId="{AADCA770-1D07-0543-AF34-4FEE80E40AFA}" destId="{9C9AD12C-DDB1-9A42-B542-7EFC6C22D08C}" srcOrd="0" destOrd="0" presId="urn:microsoft.com/office/officeart/2005/8/layout/hProcess6"/>
    <dgm:cxn modelId="{A08B3CBC-DEDD-B241-AFAF-C991109781D3}" type="presOf" srcId="{47602EDA-869A-204E-8908-6E30251FACFA}" destId="{29815B92-B004-9546-950D-366A62EC0C69}" srcOrd="1" destOrd="0" presId="urn:microsoft.com/office/officeart/2005/8/layout/hProcess6"/>
    <dgm:cxn modelId="{0385F7D2-A507-EA46-B87D-52409F2EAD3E}" srcId="{25658E8F-5A9F-1040-8B50-E9D8D26EBC8D}" destId="{46EC2CA4-9353-5444-BBA5-0D90129CA325}" srcOrd="0" destOrd="0" parTransId="{1E6FEA21-9207-514B-A4E3-C5ABBA402CDB}" sibTransId="{47FED1BA-06C3-444F-8151-9E33F16D0255}"/>
    <dgm:cxn modelId="{161C48CE-5F61-4B48-8382-3E7EEFB9A2BA}" srcId="{9AB4A1E6-1E2D-7446-8155-16EBCAB4BBBC}" destId="{1B780313-84CD-AE49-8DAE-7037E6308316}" srcOrd="0" destOrd="0" parTransId="{7987C724-4D00-5345-B249-7B9679ED400E}" sibTransId="{BC74BB1B-1BBF-3748-9958-55420DB57611}"/>
    <dgm:cxn modelId="{41A359C8-855F-E643-9146-09AF9B09E65F}" type="presOf" srcId="{F0EAE7DD-5FF7-2A43-A25E-0BFABED82364}" destId="{08D52EA3-E652-4F4B-82E5-FB24682B3A79}" srcOrd="0" destOrd="0" presId="urn:microsoft.com/office/officeart/2005/8/layout/hProcess6"/>
    <dgm:cxn modelId="{C74D61DF-CCAA-104E-809B-7CF5E797CD78}" type="presOf" srcId="{2C157FE5-5FB3-334F-BDE2-5AA632C3F990}" destId="{83108611-57E1-774A-BF24-327A4FDBC747}" srcOrd="0" destOrd="0" presId="urn:microsoft.com/office/officeart/2005/8/layout/hProcess6"/>
    <dgm:cxn modelId="{78F0D0C4-8C80-BC48-A582-0B29D952DCC3}" type="presOf" srcId="{1B780313-84CD-AE49-8DAE-7037E6308316}" destId="{CB01D1DB-A737-7F45-938C-3BDBC8096EFA}" srcOrd="0" destOrd="0" presId="urn:microsoft.com/office/officeart/2005/8/layout/hProcess6"/>
    <dgm:cxn modelId="{920B1808-742B-F54E-8523-2A11D9AF38C0}" type="presParOf" srcId="{6FF59889-7F1B-6E41-84CB-17DD1639521F}" destId="{383B9F95-CAFB-E64A-A0CD-5A68CC645ED1}" srcOrd="0" destOrd="0" presId="urn:microsoft.com/office/officeart/2005/8/layout/hProcess6"/>
    <dgm:cxn modelId="{71F41610-3E58-B340-9CF5-B944D74860AE}" type="presParOf" srcId="{383B9F95-CAFB-E64A-A0CD-5A68CC645ED1}" destId="{A3040092-0470-DC4F-94C7-DE822B4105BD}" srcOrd="0" destOrd="0" presId="urn:microsoft.com/office/officeart/2005/8/layout/hProcess6"/>
    <dgm:cxn modelId="{5B429121-03BA-9247-AE50-A3960C067B7E}" type="presParOf" srcId="{383B9F95-CAFB-E64A-A0CD-5A68CC645ED1}" destId="{5B311452-93CF-8E49-9188-5A8EF1F64C78}" srcOrd="1" destOrd="0" presId="urn:microsoft.com/office/officeart/2005/8/layout/hProcess6"/>
    <dgm:cxn modelId="{2069EB79-5BE0-0C4C-B17C-C12A4D267097}" type="presParOf" srcId="{383B9F95-CAFB-E64A-A0CD-5A68CC645ED1}" destId="{0B5ED746-FC80-C847-AD6E-0A7C92B398BC}" srcOrd="2" destOrd="0" presId="urn:microsoft.com/office/officeart/2005/8/layout/hProcess6"/>
    <dgm:cxn modelId="{305431F6-6BC5-7F4F-9752-9DCEC01445E9}" type="presParOf" srcId="{383B9F95-CAFB-E64A-A0CD-5A68CC645ED1}" destId="{2E45E90C-4AA7-2043-B70A-1E848CFAA263}" srcOrd="3" destOrd="0" presId="urn:microsoft.com/office/officeart/2005/8/layout/hProcess6"/>
    <dgm:cxn modelId="{95FD9C52-FBAD-A44A-AA99-30693984EE6D}" type="presParOf" srcId="{6FF59889-7F1B-6E41-84CB-17DD1639521F}" destId="{60E71477-3EBA-E243-AA68-FB9FD114EA07}" srcOrd="1" destOrd="0" presId="urn:microsoft.com/office/officeart/2005/8/layout/hProcess6"/>
    <dgm:cxn modelId="{B1A74DB4-89D6-C54C-8680-F22C4892F608}" type="presParOf" srcId="{6FF59889-7F1B-6E41-84CB-17DD1639521F}" destId="{CC20D788-9C7F-FC4F-B0CA-19E7F7C74B0D}" srcOrd="2" destOrd="0" presId="urn:microsoft.com/office/officeart/2005/8/layout/hProcess6"/>
    <dgm:cxn modelId="{84940981-F3A4-CB45-BA08-A4193BB18A04}" type="presParOf" srcId="{CC20D788-9C7F-FC4F-B0CA-19E7F7C74B0D}" destId="{F75E57B2-49AA-5746-95B4-3E3EAA67BBCC}" srcOrd="0" destOrd="0" presId="urn:microsoft.com/office/officeart/2005/8/layout/hProcess6"/>
    <dgm:cxn modelId="{93BC50F4-E9C2-9040-B2D0-F185F8D61306}" type="presParOf" srcId="{CC20D788-9C7F-FC4F-B0CA-19E7F7C74B0D}" destId="{3D81DF6E-B1C4-F84A-BE34-6C6A267E68AE}" srcOrd="1" destOrd="0" presId="urn:microsoft.com/office/officeart/2005/8/layout/hProcess6"/>
    <dgm:cxn modelId="{9A640BC7-80CB-1A4B-9132-08E44CA11829}" type="presParOf" srcId="{CC20D788-9C7F-FC4F-B0CA-19E7F7C74B0D}" destId="{56203F70-E728-2C40-9801-CAE6166EF2DA}" srcOrd="2" destOrd="0" presId="urn:microsoft.com/office/officeart/2005/8/layout/hProcess6"/>
    <dgm:cxn modelId="{D1C25AA5-A623-9149-A91F-E17234D5F634}" type="presParOf" srcId="{CC20D788-9C7F-FC4F-B0CA-19E7F7C74B0D}" destId="{08D52EA3-E652-4F4B-82E5-FB24682B3A79}" srcOrd="3" destOrd="0" presId="urn:microsoft.com/office/officeart/2005/8/layout/hProcess6"/>
    <dgm:cxn modelId="{75A3DE6E-2853-184B-8C78-F9544D4F78F1}" type="presParOf" srcId="{6FF59889-7F1B-6E41-84CB-17DD1639521F}" destId="{57EBAAF4-28CE-F547-9BB2-2ADF4CE93247}" srcOrd="3" destOrd="0" presId="urn:microsoft.com/office/officeart/2005/8/layout/hProcess6"/>
    <dgm:cxn modelId="{7268C725-83CD-104F-873B-94C786805A90}" type="presParOf" srcId="{6FF59889-7F1B-6E41-84CB-17DD1639521F}" destId="{8B9C81DA-ED42-934A-A566-8FDCB5FC7657}" srcOrd="4" destOrd="0" presId="urn:microsoft.com/office/officeart/2005/8/layout/hProcess6"/>
    <dgm:cxn modelId="{B5E308FC-CB07-2440-AE16-011F2FF82942}" type="presParOf" srcId="{8B9C81DA-ED42-934A-A566-8FDCB5FC7657}" destId="{C018C44F-C4EC-DE43-B0E0-56DAA64B3DA6}" srcOrd="0" destOrd="0" presId="urn:microsoft.com/office/officeart/2005/8/layout/hProcess6"/>
    <dgm:cxn modelId="{A6D72C7F-27C6-AA4D-A658-D42E86113540}" type="presParOf" srcId="{8B9C81DA-ED42-934A-A566-8FDCB5FC7657}" destId="{83108611-57E1-774A-BF24-327A4FDBC747}" srcOrd="1" destOrd="0" presId="urn:microsoft.com/office/officeart/2005/8/layout/hProcess6"/>
    <dgm:cxn modelId="{9D0490CA-B777-7249-8DD5-82815AABEB13}" type="presParOf" srcId="{8B9C81DA-ED42-934A-A566-8FDCB5FC7657}" destId="{49D94B53-FA52-EC40-A32D-1DC9CE3DF948}" srcOrd="2" destOrd="0" presId="urn:microsoft.com/office/officeart/2005/8/layout/hProcess6"/>
    <dgm:cxn modelId="{F8C92BBD-0FC9-4C4A-B116-10CC2A8514CE}" type="presParOf" srcId="{8B9C81DA-ED42-934A-A566-8FDCB5FC7657}" destId="{20AF922E-4FCB-864A-8025-20C1BC8D3831}" srcOrd="3" destOrd="0" presId="urn:microsoft.com/office/officeart/2005/8/layout/hProcess6"/>
    <dgm:cxn modelId="{10467F96-79A2-434D-B1AC-10B434A607F0}" type="presParOf" srcId="{6FF59889-7F1B-6E41-84CB-17DD1639521F}" destId="{759524C0-4543-A645-8C19-0C0A039C912D}" srcOrd="5" destOrd="0" presId="urn:microsoft.com/office/officeart/2005/8/layout/hProcess6"/>
    <dgm:cxn modelId="{30461783-09BD-D94B-99A2-D71B9BC86D84}" type="presParOf" srcId="{6FF59889-7F1B-6E41-84CB-17DD1639521F}" destId="{D79720A2-8DB0-8D40-B0D0-9E0DB3716613}" srcOrd="6" destOrd="0" presId="urn:microsoft.com/office/officeart/2005/8/layout/hProcess6"/>
    <dgm:cxn modelId="{525DD662-471B-1F42-AA4E-31E22062CD3A}" type="presParOf" srcId="{D79720A2-8DB0-8D40-B0D0-9E0DB3716613}" destId="{E5B2F51A-EDA9-A34B-8EBD-2D4C3A7E755B}" srcOrd="0" destOrd="0" presId="urn:microsoft.com/office/officeart/2005/8/layout/hProcess6"/>
    <dgm:cxn modelId="{4A6AA18F-EE3B-7846-A464-00531044F429}" type="presParOf" srcId="{D79720A2-8DB0-8D40-B0D0-9E0DB3716613}" destId="{CB01D1DB-A737-7F45-938C-3BDBC8096EFA}" srcOrd="1" destOrd="0" presId="urn:microsoft.com/office/officeart/2005/8/layout/hProcess6"/>
    <dgm:cxn modelId="{BA974C8E-0F28-E545-8C07-198A35B536C8}" type="presParOf" srcId="{D79720A2-8DB0-8D40-B0D0-9E0DB3716613}" destId="{B7632B9A-5A51-AA4C-B4E7-13AB76DF77B6}" srcOrd="2" destOrd="0" presId="urn:microsoft.com/office/officeart/2005/8/layout/hProcess6"/>
    <dgm:cxn modelId="{7F0F41B1-007B-7B41-8655-78211A465A94}" type="presParOf" srcId="{D79720A2-8DB0-8D40-B0D0-9E0DB3716613}" destId="{56B05187-172F-1045-BD4A-A20682EE3A25}" srcOrd="3" destOrd="0" presId="urn:microsoft.com/office/officeart/2005/8/layout/hProcess6"/>
    <dgm:cxn modelId="{635D0B69-A8C6-6B46-BB8C-8FD03633CBDF}" type="presParOf" srcId="{6FF59889-7F1B-6E41-84CB-17DD1639521F}" destId="{9D9932C4-82B7-7448-AAED-025DFF517676}" srcOrd="7" destOrd="0" presId="urn:microsoft.com/office/officeart/2005/8/layout/hProcess6"/>
    <dgm:cxn modelId="{B24F0729-6150-E247-BC02-0D5F026B70E7}" type="presParOf" srcId="{6FF59889-7F1B-6E41-84CB-17DD1639521F}" destId="{49F3D171-66D5-664F-9717-AD7CE514D263}" srcOrd="8" destOrd="0" presId="urn:microsoft.com/office/officeart/2005/8/layout/hProcess6"/>
    <dgm:cxn modelId="{5C75E885-F801-CB44-AF4B-1D4A298397FB}" type="presParOf" srcId="{49F3D171-66D5-664F-9717-AD7CE514D263}" destId="{60C6A68F-06F7-F649-BC0C-614AE641CC13}" srcOrd="0" destOrd="0" presId="urn:microsoft.com/office/officeart/2005/8/layout/hProcess6"/>
    <dgm:cxn modelId="{F5420618-D359-6D4F-B139-B5CD985B0DF6}" type="presParOf" srcId="{49F3D171-66D5-664F-9717-AD7CE514D263}" destId="{B6D7B0B5-C071-474C-9812-52B7197C53FA}" srcOrd="1" destOrd="0" presId="urn:microsoft.com/office/officeart/2005/8/layout/hProcess6"/>
    <dgm:cxn modelId="{8204D7AC-D39A-C747-9DB9-4D35F40200B5}" type="presParOf" srcId="{49F3D171-66D5-664F-9717-AD7CE514D263}" destId="{29815B92-B004-9546-950D-366A62EC0C69}" srcOrd="2" destOrd="0" presId="urn:microsoft.com/office/officeart/2005/8/layout/hProcess6"/>
    <dgm:cxn modelId="{55B390EE-70C3-3849-8D36-B916A0B48617}" type="presParOf" srcId="{49F3D171-66D5-664F-9717-AD7CE514D263}" destId="{9C9AD12C-DDB1-9A42-B542-7EFC6C22D08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11452-93CF-8E49-9188-5A8EF1F64C78}">
      <dsp:nvSpPr>
        <dsp:cNvPr id="0" name=""/>
        <dsp:cNvSpPr/>
      </dsp:nvSpPr>
      <dsp:spPr>
        <a:xfrm>
          <a:off x="261639" y="1721476"/>
          <a:ext cx="1295965" cy="1271286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1778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Stage 1: Scoping</a:t>
          </a:r>
          <a:endParaRPr lang="en-US" sz="2000" kern="1200"/>
        </a:p>
      </dsp:txBody>
      <dsp:txXfrm>
        <a:off x="585631" y="1912169"/>
        <a:ext cx="631782" cy="889900"/>
      </dsp:txXfrm>
    </dsp:sp>
    <dsp:sp modelId="{2E45E90C-4AA7-2043-B70A-1E848CFAA263}">
      <dsp:nvSpPr>
        <dsp:cNvPr id="0" name=""/>
        <dsp:cNvSpPr/>
      </dsp:nvSpPr>
      <dsp:spPr>
        <a:xfrm>
          <a:off x="5107" y="2055614"/>
          <a:ext cx="603010" cy="6030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Gate 1</a:t>
          </a:r>
        </a:p>
      </dsp:txBody>
      <dsp:txXfrm>
        <a:off x="93416" y="2143923"/>
        <a:ext cx="426392" cy="426392"/>
      </dsp:txXfrm>
    </dsp:sp>
    <dsp:sp modelId="{3D81DF6E-B1C4-F84A-BE34-6C6A267E68AE}">
      <dsp:nvSpPr>
        <dsp:cNvPr id="0" name=""/>
        <dsp:cNvSpPr/>
      </dsp:nvSpPr>
      <dsp:spPr>
        <a:xfrm>
          <a:off x="1778994" y="1734981"/>
          <a:ext cx="1517004" cy="1244277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1778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Stage 2: Business Case</a:t>
          </a:r>
        </a:p>
      </dsp:txBody>
      <dsp:txXfrm>
        <a:off x="2158245" y="1921623"/>
        <a:ext cx="739539" cy="870993"/>
      </dsp:txXfrm>
    </dsp:sp>
    <dsp:sp modelId="{08D52EA3-E652-4F4B-82E5-FB24682B3A79}">
      <dsp:nvSpPr>
        <dsp:cNvPr id="0" name=""/>
        <dsp:cNvSpPr/>
      </dsp:nvSpPr>
      <dsp:spPr>
        <a:xfrm>
          <a:off x="1462051" y="2055488"/>
          <a:ext cx="603010" cy="6030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Gate 2 </a:t>
          </a:r>
        </a:p>
      </dsp:txBody>
      <dsp:txXfrm>
        <a:off x="1550360" y="2143797"/>
        <a:ext cx="426392" cy="426392"/>
      </dsp:txXfrm>
    </dsp:sp>
    <dsp:sp modelId="{83108611-57E1-774A-BF24-327A4FDBC747}">
      <dsp:nvSpPr>
        <dsp:cNvPr id="0" name=""/>
        <dsp:cNvSpPr/>
      </dsp:nvSpPr>
      <dsp:spPr>
        <a:xfrm>
          <a:off x="3543853" y="1836654"/>
          <a:ext cx="1464072" cy="1040930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1778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Stage 3: Develop</a:t>
          </a:r>
        </a:p>
      </dsp:txBody>
      <dsp:txXfrm>
        <a:off x="3909871" y="1992794"/>
        <a:ext cx="733729" cy="728651"/>
      </dsp:txXfrm>
    </dsp:sp>
    <dsp:sp modelId="{20AF922E-4FCB-864A-8025-20C1BC8D3831}">
      <dsp:nvSpPr>
        <dsp:cNvPr id="0" name=""/>
        <dsp:cNvSpPr/>
      </dsp:nvSpPr>
      <dsp:spPr>
        <a:xfrm>
          <a:off x="3175637" y="2055614"/>
          <a:ext cx="603010" cy="6030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Gate 3</a:t>
          </a:r>
        </a:p>
      </dsp:txBody>
      <dsp:txXfrm>
        <a:off x="3263946" y="2143923"/>
        <a:ext cx="426392" cy="426392"/>
      </dsp:txXfrm>
    </dsp:sp>
    <dsp:sp modelId="{CB01D1DB-A737-7F45-938C-3BDBC8096EFA}">
      <dsp:nvSpPr>
        <dsp:cNvPr id="0" name=""/>
        <dsp:cNvSpPr/>
      </dsp:nvSpPr>
      <dsp:spPr>
        <a:xfrm>
          <a:off x="5384807" y="1830013"/>
          <a:ext cx="1206020" cy="1054213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1778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Stage 4: Testing</a:t>
          </a:r>
        </a:p>
      </dsp:txBody>
      <dsp:txXfrm>
        <a:off x="5686312" y="1988145"/>
        <a:ext cx="587935" cy="737949"/>
      </dsp:txXfrm>
    </dsp:sp>
    <dsp:sp modelId="{56B05187-172F-1045-BD4A-A20682EE3A25}">
      <dsp:nvSpPr>
        <dsp:cNvPr id="0" name=""/>
        <dsp:cNvSpPr/>
      </dsp:nvSpPr>
      <dsp:spPr>
        <a:xfrm>
          <a:off x="5083302" y="2055614"/>
          <a:ext cx="603010" cy="6030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Gate 4</a:t>
          </a:r>
        </a:p>
      </dsp:txBody>
      <dsp:txXfrm>
        <a:off x="5171611" y="2143923"/>
        <a:ext cx="426392" cy="426392"/>
      </dsp:txXfrm>
    </dsp:sp>
    <dsp:sp modelId="{B6D7B0B5-C071-474C-9812-52B7197C53FA}">
      <dsp:nvSpPr>
        <dsp:cNvPr id="0" name=""/>
        <dsp:cNvSpPr/>
      </dsp:nvSpPr>
      <dsp:spPr>
        <a:xfrm>
          <a:off x="6676280" y="1600200"/>
          <a:ext cx="1788877" cy="1513839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1778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Stage 5: Implement</a:t>
          </a:r>
        </a:p>
      </dsp:txBody>
      <dsp:txXfrm>
        <a:off x="7123499" y="1827276"/>
        <a:ext cx="872078" cy="1059687"/>
      </dsp:txXfrm>
    </dsp:sp>
    <dsp:sp modelId="{9C9AD12C-DDB1-9A42-B542-7EFC6C22D08C}">
      <dsp:nvSpPr>
        <dsp:cNvPr id="0" name=""/>
        <dsp:cNvSpPr/>
      </dsp:nvSpPr>
      <dsp:spPr>
        <a:xfrm>
          <a:off x="6495087" y="2055614"/>
          <a:ext cx="603010" cy="6030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Gate 5</a:t>
          </a:r>
        </a:p>
      </dsp:txBody>
      <dsp:txXfrm>
        <a:off x="6583396" y="2143923"/>
        <a:ext cx="426392" cy="426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2</cp:revision>
  <dcterms:created xsi:type="dcterms:W3CDTF">2015-10-30T21:27:00Z</dcterms:created>
  <dcterms:modified xsi:type="dcterms:W3CDTF">2015-10-30T21:27:00Z</dcterms:modified>
</cp:coreProperties>
</file>