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6D20" w14:textId="576F1E8F" w:rsidR="00441E29" w:rsidRPr="00EE4F94" w:rsidRDefault="00FC1ACA" w:rsidP="00310B2B">
      <w:pPr>
        <w:bidi/>
        <w:jc w:val="center"/>
        <w:rPr>
          <w:rFonts w:asciiTheme="majorBidi" w:hAnsiTheme="majorBidi" w:cstheme="majorBidi"/>
          <w:b/>
          <w:bCs/>
          <w:color w:val="C00000"/>
          <w:sz w:val="32"/>
          <w:szCs w:val="32"/>
          <w:rtl/>
        </w:rPr>
      </w:pPr>
      <w:r w:rsidRPr="00EE4F94">
        <w:rPr>
          <w:rFonts w:asciiTheme="majorBidi" w:hAnsiTheme="majorBidi" w:cstheme="majorBidi"/>
          <w:b/>
          <w:bCs/>
          <w:noProof/>
          <w:color w:val="C00000"/>
          <w:sz w:val="32"/>
          <w:szCs w:val="32"/>
        </w:rPr>
        <w:drawing>
          <wp:anchor distT="0" distB="0" distL="114300" distR="114300" simplePos="0" relativeHeight="251666432" behindDoc="1" locked="0" layoutInCell="1" allowOverlap="1" wp14:anchorId="052F47F3" wp14:editId="01E7EAB5">
            <wp:simplePos x="0" y="0"/>
            <wp:positionH relativeFrom="column">
              <wp:posOffset>7772400</wp:posOffset>
            </wp:positionH>
            <wp:positionV relativeFrom="paragraph">
              <wp:posOffset>-622935</wp:posOffset>
            </wp:positionV>
            <wp:extent cx="1023620" cy="99631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620" cy="996315"/>
                    </a:xfrm>
                    <a:prstGeom prst="rect">
                      <a:avLst/>
                    </a:prstGeom>
                  </pic:spPr>
                </pic:pic>
              </a:graphicData>
            </a:graphic>
            <wp14:sizeRelH relativeFrom="margin">
              <wp14:pctWidth>0</wp14:pctWidth>
            </wp14:sizeRelH>
            <wp14:sizeRelV relativeFrom="margin">
              <wp14:pctHeight>0</wp14:pctHeight>
            </wp14:sizeRelV>
          </wp:anchor>
        </w:drawing>
      </w:r>
      <w:r w:rsidR="00961722">
        <w:rPr>
          <w:rFonts w:asciiTheme="majorBidi" w:hAnsiTheme="majorBidi" w:cstheme="majorBidi"/>
          <w:b/>
          <w:bCs/>
          <w:color w:val="C00000"/>
          <w:sz w:val="32"/>
          <w:szCs w:val="32"/>
        </w:rPr>
        <w:t xml:space="preserve"> </w:t>
      </w:r>
      <w:r w:rsidR="005D1345">
        <w:rPr>
          <w:rFonts w:asciiTheme="majorBidi" w:hAnsiTheme="majorBidi" w:cstheme="majorBidi"/>
          <w:b/>
          <w:bCs/>
          <w:color w:val="C00000"/>
          <w:sz w:val="32"/>
          <w:szCs w:val="32"/>
        </w:rPr>
        <w:t>Stage-gate process</w:t>
      </w:r>
    </w:p>
    <w:p w14:paraId="27F03976" w14:textId="29A1798B" w:rsidR="005D1345" w:rsidRDefault="005D1345" w:rsidP="005D1345">
      <w:pPr>
        <w:jc w:val="right"/>
        <w:rPr>
          <w:rFonts w:asciiTheme="majorBidi" w:hAnsiTheme="majorBidi" w:cstheme="majorBidi"/>
        </w:rPr>
      </w:pPr>
      <w:r>
        <w:rPr>
          <w:rFonts w:asciiTheme="majorBidi" w:hAnsiTheme="majorBidi" w:cstheme="majorBidi"/>
          <w:b/>
          <w:bCs/>
          <w:noProof/>
        </w:rPr>
        <w:drawing>
          <wp:inline distT="0" distB="0" distL="0" distR="0" wp14:anchorId="1BAEA1D1" wp14:editId="019834D7">
            <wp:extent cx="8470265" cy="4714240"/>
            <wp:effectExtent l="76200" t="0" r="3873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441E29" w:rsidRPr="00EE4F94">
        <w:rPr>
          <w:rFonts w:asciiTheme="majorBidi" w:hAnsiTheme="majorBidi" w:cstheme="majorBidi"/>
          <w:b/>
          <w:bCs/>
        </w:rPr>
        <w:br/>
      </w:r>
      <w:bookmarkStart w:id="0" w:name="_GoBack"/>
      <w:bookmarkEnd w:id="0"/>
    </w:p>
    <w:p w14:paraId="72A72056" w14:textId="10907104" w:rsidR="005D1345" w:rsidRPr="005D1345" w:rsidRDefault="005D1345" w:rsidP="005D1345">
      <w:pPr>
        <w:spacing w:after="0" w:line="240" w:lineRule="auto"/>
        <w:textAlignment w:val="baseline"/>
        <w:rPr>
          <w:rFonts w:ascii="Arial" w:hAnsi="Arial" w:cs="Arial"/>
          <w:b/>
          <w:color w:val="000000"/>
          <w:sz w:val="32"/>
          <w:szCs w:val="24"/>
        </w:rPr>
      </w:pPr>
      <w:r w:rsidRPr="005D1345">
        <w:rPr>
          <w:rFonts w:ascii="Arial" w:hAnsi="Arial" w:cs="Arial"/>
          <w:b/>
          <w:color w:val="000000"/>
          <w:sz w:val="32"/>
          <w:szCs w:val="24"/>
        </w:rPr>
        <w:lastRenderedPageBreak/>
        <w:t>Stages:</w:t>
      </w:r>
    </w:p>
    <w:p w14:paraId="16D31564" w14:textId="77777777" w:rsidR="005D1345" w:rsidRPr="005D1345" w:rsidRDefault="005D1345" w:rsidP="005D1345">
      <w:pPr>
        <w:numPr>
          <w:ilvl w:val="0"/>
          <w:numId w:val="6"/>
        </w:numPr>
        <w:spacing w:after="0" w:line="240" w:lineRule="auto"/>
        <w:textAlignment w:val="baseline"/>
        <w:rPr>
          <w:rFonts w:ascii="Arial" w:hAnsi="Arial" w:cs="Arial"/>
          <w:color w:val="000000"/>
          <w:sz w:val="24"/>
          <w:szCs w:val="24"/>
        </w:rPr>
      </w:pPr>
      <w:r w:rsidRPr="005D1345">
        <w:rPr>
          <w:rFonts w:ascii="Arial" w:hAnsi="Arial" w:cs="Arial"/>
          <w:color w:val="000000"/>
          <w:sz w:val="24"/>
          <w:szCs w:val="24"/>
        </w:rPr>
        <w:t xml:space="preserve">Stage 0: Idea discovery </w:t>
      </w:r>
    </w:p>
    <w:p w14:paraId="3AE850BB" w14:textId="77777777" w:rsidR="005D1345" w:rsidRPr="005D1345" w:rsidRDefault="005D1345" w:rsidP="005D1345">
      <w:pPr>
        <w:spacing w:after="160" w:line="240" w:lineRule="auto"/>
        <w:jc w:val="both"/>
        <w:rPr>
          <w:rFonts w:ascii="Times New Roman" w:hAnsi="Times New Roman" w:cs="Times New Roman"/>
          <w:sz w:val="24"/>
          <w:szCs w:val="24"/>
        </w:rPr>
      </w:pPr>
      <w:r w:rsidRPr="005D1345">
        <w:rPr>
          <w:rFonts w:ascii="Arial" w:hAnsi="Arial" w:cs="Arial"/>
          <w:color w:val="000000"/>
          <w:sz w:val="21"/>
          <w:szCs w:val="21"/>
        </w:rPr>
        <w:t>In this stage you work on generating ideas to discover business opportunities and generate new ideas for a new product</w:t>
      </w:r>
    </w:p>
    <w:p w14:paraId="7D6DE0A2" w14:textId="104C5DFA" w:rsidR="005D1345" w:rsidRPr="005D1345" w:rsidRDefault="005D1345" w:rsidP="005D1345">
      <w:pPr>
        <w:numPr>
          <w:ilvl w:val="0"/>
          <w:numId w:val="7"/>
        </w:numPr>
        <w:spacing w:after="0" w:line="240" w:lineRule="auto"/>
        <w:textAlignment w:val="baseline"/>
        <w:rPr>
          <w:rFonts w:ascii="Arial" w:hAnsi="Arial" w:cs="Arial"/>
          <w:color w:val="000000"/>
        </w:rPr>
      </w:pPr>
      <w:r w:rsidRPr="005D1345">
        <w:rPr>
          <w:rFonts w:ascii="Arial" w:hAnsi="Arial" w:cs="Arial"/>
          <w:color w:val="000000"/>
        </w:rPr>
        <w:t>Stage 1:</w:t>
      </w:r>
      <w:r>
        <w:rPr>
          <w:rFonts w:ascii="Arial" w:hAnsi="Arial" w:cs="Arial"/>
          <w:color w:val="000000"/>
        </w:rPr>
        <w:t xml:space="preserve"> </w:t>
      </w:r>
      <w:r w:rsidRPr="005D1345">
        <w:rPr>
          <w:rFonts w:ascii="Arial" w:hAnsi="Arial" w:cs="Arial"/>
          <w:color w:val="000000"/>
        </w:rPr>
        <w:t>Scoping</w:t>
      </w:r>
    </w:p>
    <w:p w14:paraId="7B4FAAB9" w14:textId="77777777" w:rsidR="005D1345" w:rsidRPr="005D1345" w:rsidRDefault="005D1345" w:rsidP="005D1345">
      <w:pPr>
        <w:spacing w:after="160" w:line="240" w:lineRule="auto"/>
        <w:jc w:val="both"/>
        <w:rPr>
          <w:rFonts w:ascii="Times New Roman" w:hAnsi="Times New Roman" w:cs="Times New Roman"/>
          <w:sz w:val="24"/>
          <w:szCs w:val="24"/>
        </w:rPr>
      </w:pPr>
      <w:r w:rsidRPr="005D1345">
        <w:rPr>
          <w:rFonts w:ascii="Arial" w:hAnsi="Arial" w:cs="Arial"/>
          <w:color w:val="000000"/>
        </w:rPr>
        <w:t>Now you do a quick and inexpensive assessment in order to investigate your market opportunities. you can do this with a preliminary research.</w:t>
      </w:r>
    </w:p>
    <w:p w14:paraId="3A556F6C" w14:textId="77777777" w:rsidR="005D1345" w:rsidRPr="005D1345" w:rsidRDefault="005D1345" w:rsidP="005D1345">
      <w:pPr>
        <w:numPr>
          <w:ilvl w:val="0"/>
          <w:numId w:val="8"/>
        </w:numPr>
        <w:spacing w:after="0" w:line="240" w:lineRule="auto"/>
        <w:textAlignment w:val="baseline"/>
        <w:rPr>
          <w:rFonts w:ascii="Arial" w:hAnsi="Arial" w:cs="Arial"/>
          <w:color w:val="000000"/>
        </w:rPr>
      </w:pPr>
      <w:r w:rsidRPr="005D1345">
        <w:rPr>
          <w:rFonts w:ascii="Arial" w:hAnsi="Arial" w:cs="Arial"/>
          <w:color w:val="000000"/>
        </w:rPr>
        <w:t>Stage 2: Build the business case</w:t>
      </w:r>
    </w:p>
    <w:p w14:paraId="7AA05195" w14:textId="77777777" w:rsidR="005D1345" w:rsidRPr="005D1345" w:rsidRDefault="005D1345" w:rsidP="005D1345">
      <w:pPr>
        <w:spacing w:after="160" w:line="240" w:lineRule="auto"/>
        <w:jc w:val="both"/>
        <w:rPr>
          <w:rFonts w:ascii="Times New Roman" w:hAnsi="Times New Roman" w:cs="Times New Roman"/>
          <w:sz w:val="24"/>
          <w:szCs w:val="24"/>
        </w:rPr>
      </w:pPr>
      <w:r w:rsidRPr="005D1345">
        <w:rPr>
          <w:rFonts w:ascii="Arial" w:hAnsi="Arial" w:cs="Arial"/>
          <w:color w:val="000000"/>
        </w:rPr>
        <w:t>Afterwards, you do an intensive research for both market and technical requirements of your product and a business feasibility study. You can use several tools like surveys, focus groups and one to one interviews. This result in building your business case with its main components, product and project definition, project justification and project plan.</w:t>
      </w:r>
    </w:p>
    <w:p w14:paraId="7366A8AD" w14:textId="77777777" w:rsidR="005D1345" w:rsidRPr="005D1345" w:rsidRDefault="005D1345" w:rsidP="005D1345">
      <w:pPr>
        <w:numPr>
          <w:ilvl w:val="0"/>
          <w:numId w:val="9"/>
        </w:numPr>
        <w:spacing w:after="0" w:line="240" w:lineRule="auto"/>
        <w:textAlignment w:val="baseline"/>
        <w:rPr>
          <w:rFonts w:ascii="Arial" w:hAnsi="Arial" w:cs="Arial"/>
          <w:color w:val="000000"/>
        </w:rPr>
      </w:pPr>
      <w:r w:rsidRPr="005D1345">
        <w:rPr>
          <w:rFonts w:ascii="Arial" w:hAnsi="Arial" w:cs="Arial"/>
          <w:color w:val="000000"/>
        </w:rPr>
        <w:t>Stage 3: Development</w:t>
      </w:r>
    </w:p>
    <w:p w14:paraId="4461F640" w14:textId="77777777" w:rsidR="005D1345" w:rsidRPr="005D1345" w:rsidRDefault="005D1345" w:rsidP="005D1345">
      <w:pPr>
        <w:spacing w:after="160" w:line="240" w:lineRule="auto"/>
        <w:jc w:val="both"/>
        <w:rPr>
          <w:rFonts w:ascii="Times New Roman" w:hAnsi="Times New Roman" w:cs="Times New Roman"/>
          <w:sz w:val="24"/>
          <w:szCs w:val="24"/>
        </w:rPr>
      </w:pPr>
      <w:r w:rsidRPr="005D1345">
        <w:rPr>
          <w:rFonts w:ascii="Arial" w:hAnsi="Arial" w:cs="Arial"/>
          <w:color w:val="000000"/>
        </w:rPr>
        <w:t>The previous plans are then divided into several actions. You start to map out the design and the development process of the new product, the manufacturing plan, the operations plan. The test plan is defined for the next stage.</w:t>
      </w:r>
    </w:p>
    <w:p w14:paraId="7D30C366" w14:textId="77777777" w:rsidR="005D1345" w:rsidRPr="005D1345" w:rsidRDefault="005D1345" w:rsidP="005D1345">
      <w:pPr>
        <w:numPr>
          <w:ilvl w:val="0"/>
          <w:numId w:val="10"/>
        </w:numPr>
        <w:spacing w:after="0" w:line="240" w:lineRule="auto"/>
        <w:textAlignment w:val="baseline"/>
        <w:rPr>
          <w:rFonts w:ascii="Arial" w:hAnsi="Arial" w:cs="Arial"/>
          <w:color w:val="000000"/>
        </w:rPr>
      </w:pPr>
      <w:r w:rsidRPr="005D1345">
        <w:rPr>
          <w:rFonts w:ascii="Arial" w:hAnsi="Arial" w:cs="Arial"/>
          <w:color w:val="000000"/>
        </w:rPr>
        <w:t>Stage 4: Testing and validation</w:t>
      </w:r>
    </w:p>
    <w:p w14:paraId="52C50B34" w14:textId="77777777" w:rsidR="005D1345" w:rsidRPr="005D1345" w:rsidRDefault="005D1345" w:rsidP="005D1345">
      <w:pPr>
        <w:spacing w:after="160" w:line="240" w:lineRule="auto"/>
        <w:jc w:val="both"/>
        <w:rPr>
          <w:rFonts w:ascii="Times New Roman" w:hAnsi="Times New Roman" w:cs="Times New Roman"/>
          <w:sz w:val="24"/>
          <w:szCs w:val="24"/>
        </w:rPr>
      </w:pPr>
      <w:r w:rsidRPr="005D1345">
        <w:rPr>
          <w:rFonts w:ascii="Arial" w:hAnsi="Arial" w:cs="Arial"/>
          <w:color w:val="000000"/>
        </w:rPr>
        <w:t>In this stage you are trying to validate the entire process. You test the product quality, the customer acceptance and satisfaction, the profitability of the project and the success of the operations plan.</w:t>
      </w:r>
    </w:p>
    <w:p w14:paraId="6C4B9A23" w14:textId="77777777" w:rsidR="005D1345" w:rsidRPr="005D1345" w:rsidRDefault="005D1345" w:rsidP="005D1345">
      <w:pPr>
        <w:numPr>
          <w:ilvl w:val="0"/>
          <w:numId w:val="11"/>
        </w:numPr>
        <w:spacing w:after="0" w:line="240" w:lineRule="auto"/>
        <w:textAlignment w:val="baseline"/>
        <w:rPr>
          <w:rFonts w:ascii="Arial" w:hAnsi="Arial" w:cs="Arial"/>
          <w:color w:val="000000"/>
        </w:rPr>
      </w:pPr>
      <w:r w:rsidRPr="005D1345">
        <w:rPr>
          <w:rFonts w:ascii="Arial" w:hAnsi="Arial" w:cs="Arial"/>
          <w:color w:val="000000"/>
        </w:rPr>
        <w:t>Stage 5: Launch</w:t>
      </w:r>
    </w:p>
    <w:p w14:paraId="2B651F29" w14:textId="77777777" w:rsidR="005D1345" w:rsidRDefault="005D1345" w:rsidP="005D1345">
      <w:pPr>
        <w:spacing w:after="160" w:line="240" w:lineRule="auto"/>
        <w:jc w:val="both"/>
        <w:rPr>
          <w:rFonts w:ascii="Arial" w:hAnsi="Arial" w:cs="Arial"/>
          <w:color w:val="000000"/>
        </w:rPr>
      </w:pPr>
      <w:r w:rsidRPr="005D1345">
        <w:rPr>
          <w:rFonts w:ascii="Arial" w:hAnsi="Arial" w:cs="Arial"/>
          <w:color w:val="000000"/>
        </w:rPr>
        <w:t>Now your product is ready to launch. You start working on the commercialization and begin the whole process of production, marketing and selling your new product.</w:t>
      </w:r>
    </w:p>
    <w:p w14:paraId="18C66C0E" w14:textId="77777777" w:rsidR="005D1345" w:rsidRDefault="005D1345" w:rsidP="005D1345">
      <w:pPr>
        <w:spacing w:after="160" w:line="240" w:lineRule="auto"/>
        <w:jc w:val="both"/>
        <w:rPr>
          <w:rFonts w:ascii="Arial" w:hAnsi="Arial" w:cs="Arial"/>
          <w:color w:val="000000"/>
        </w:rPr>
      </w:pPr>
    </w:p>
    <w:p w14:paraId="0F2C1E38" w14:textId="2A90089C" w:rsidR="005D1345" w:rsidRPr="005D1345" w:rsidRDefault="005D1345" w:rsidP="005D1345">
      <w:pPr>
        <w:spacing w:after="160" w:line="240" w:lineRule="auto"/>
        <w:jc w:val="both"/>
        <w:rPr>
          <w:rFonts w:ascii="Times New Roman" w:hAnsi="Times New Roman" w:cs="Times New Roman"/>
          <w:b/>
          <w:sz w:val="36"/>
          <w:szCs w:val="24"/>
        </w:rPr>
      </w:pPr>
      <w:r w:rsidRPr="005D1345">
        <w:rPr>
          <w:rFonts w:ascii="Arial" w:hAnsi="Arial" w:cs="Arial"/>
          <w:b/>
          <w:color w:val="000000"/>
          <w:sz w:val="32"/>
        </w:rPr>
        <w:t>Gates:</w:t>
      </w:r>
    </w:p>
    <w:p w14:paraId="61F65BEA" w14:textId="77777777" w:rsidR="005D1345" w:rsidRPr="005D1345" w:rsidRDefault="005D1345" w:rsidP="005D1345">
      <w:pPr>
        <w:numPr>
          <w:ilvl w:val="0"/>
          <w:numId w:val="12"/>
        </w:numPr>
        <w:spacing w:after="0" w:line="240" w:lineRule="auto"/>
        <w:textAlignment w:val="baseline"/>
        <w:rPr>
          <w:rFonts w:ascii="Arial" w:hAnsi="Arial" w:cs="Arial"/>
          <w:color w:val="000000"/>
        </w:rPr>
      </w:pPr>
      <w:r w:rsidRPr="005D1345">
        <w:rPr>
          <w:rFonts w:ascii="Arial" w:hAnsi="Arial" w:cs="Arial"/>
          <w:color w:val="000000"/>
        </w:rPr>
        <w:t>Gate 1: Initial screen</w:t>
      </w:r>
    </w:p>
    <w:p w14:paraId="43310982" w14:textId="77777777" w:rsidR="005D1345" w:rsidRPr="005D1345" w:rsidRDefault="005D1345" w:rsidP="005D1345">
      <w:pPr>
        <w:numPr>
          <w:ilvl w:val="0"/>
          <w:numId w:val="12"/>
        </w:numPr>
        <w:spacing w:after="0" w:line="240" w:lineRule="auto"/>
        <w:textAlignment w:val="baseline"/>
        <w:rPr>
          <w:rFonts w:ascii="Arial" w:hAnsi="Arial" w:cs="Arial"/>
          <w:color w:val="000000"/>
        </w:rPr>
      </w:pPr>
      <w:r w:rsidRPr="005D1345">
        <w:rPr>
          <w:rFonts w:ascii="Arial" w:hAnsi="Arial" w:cs="Arial"/>
          <w:color w:val="000000"/>
        </w:rPr>
        <w:t>Gate 2: Second screen</w:t>
      </w:r>
    </w:p>
    <w:p w14:paraId="4B469079" w14:textId="77777777" w:rsidR="005D1345" w:rsidRPr="005D1345" w:rsidRDefault="005D1345" w:rsidP="005D1345">
      <w:pPr>
        <w:numPr>
          <w:ilvl w:val="0"/>
          <w:numId w:val="12"/>
        </w:numPr>
        <w:spacing w:after="0" w:line="240" w:lineRule="auto"/>
        <w:textAlignment w:val="baseline"/>
        <w:rPr>
          <w:rFonts w:ascii="Arial" w:hAnsi="Arial" w:cs="Arial"/>
          <w:color w:val="000000"/>
        </w:rPr>
      </w:pPr>
      <w:r w:rsidRPr="005D1345">
        <w:rPr>
          <w:rFonts w:ascii="Arial" w:hAnsi="Arial" w:cs="Arial"/>
          <w:color w:val="000000"/>
        </w:rPr>
        <w:t>Gate 3: Decision on business case</w:t>
      </w:r>
    </w:p>
    <w:p w14:paraId="6D216066" w14:textId="77777777" w:rsidR="005D1345" w:rsidRPr="005D1345" w:rsidRDefault="005D1345" w:rsidP="005D1345">
      <w:pPr>
        <w:numPr>
          <w:ilvl w:val="0"/>
          <w:numId w:val="12"/>
        </w:numPr>
        <w:spacing w:after="0" w:line="240" w:lineRule="auto"/>
        <w:textAlignment w:val="baseline"/>
        <w:rPr>
          <w:rFonts w:ascii="Arial" w:hAnsi="Arial" w:cs="Arial"/>
          <w:color w:val="000000"/>
        </w:rPr>
      </w:pPr>
      <w:r w:rsidRPr="005D1345">
        <w:rPr>
          <w:rFonts w:ascii="Arial" w:hAnsi="Arial" w:cs="Arial"/>
          <w:color w:val="000000"/>
        </w:rPr>
        <w:t>Gate 4: Post- development review</w:t>
      </w:r>
    </w:p>
    <w:p w14:paraId="347C1F38" w14:textId="77777777" w:rsidR="005D1345" w:rsidRPr="005D1345" w:rsidRDefault="005D1345" w:rsidP="005D1345">
      <w:pPr>
        <w:numPr>
          <w:ilvl w:val="0"/>
          <w:numId w:val="12"/>
        </w:numPr>
        <w:spacing w:before="100" w:beforeAutospacing="1" w:after="100" w:afterAutospacing="1" w:line="240" w:lineRule="auto"/>
        <w:textAlignment w:val="baseline"/>
        <w:rPr>
          <w:rFonts w:ascii="Arial" w:eastAsia="Times New Roman" w:hAnsi="Arial" w:cs="Arial"/>
          <w:color w:val="000000"/>
        </w:rPr>
      </w:pPr>
      <w:r w:rsidRPr="005D1345">
        <w:rPr>
          <w:rFonts w:ascii="Arial" w:eastAsia="Times New Roman" w:hAnsi="Arial" w:cs="Arial"/>
          <w:color w:val="000000"/>
        </w:rPr>
        <w:t>Gate 5: Pre-commercialization decision</w:t>
      </w:r>
    </w:p>
    <w:p w14:paraId="32741048" w14:textId="4C2FE696" w:rsidR="005F4DB1" w:rsidRPr="00EE4F94" w:rsidRDefault="005F4DB1" w:rsidP="005D1345">
      <w:pPr>
        <w:rPr>
          <w:rFonts w:asciiTheme="majorBidi" w:hAnsiTheme="majorBidi" w:cstheme="majorBidi"/>
        </w:rPr>
      </w:pPr>
    </w:p>
    <w:sectPr w:rsidR="005F4DB1" w:rsidRPr="00EE4F94" w:rsidSect="00C04F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A51"/>
    <w:multiLevelType w:val="hybridMultilevel"/>
    <w:tmpl w:val="09E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43C5"/>
    <w:multiLevelType w:val="multilevel"/>
    <w:tmpl w:val="644E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17E74"/>
    <w:multiLevelType w:val="multilevel"/>
    <w:tmpl w:val="E84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90B73"/>
    <w:multiLevelType w:val="multilevel"/>
    <w:tmpl w:val="E46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335E9"/>
    <w:multiLevelType w:val="hybridMultilevel"/>
    <w:tmpl w:val="E54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D2472"/>
    <w:multiLevelType w:val="multilevel"/>
    <w:tmpl w:val="BBDC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10CE8"/>
    <w:multiLevelType w:val="multilevel"/>
    <w:tmpl w:val="8728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E2DA5"/>
    <w:multiLevelType w:val="hybridMultilevel"/>
    <w:tmpl w:val="7AE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E0F9B"/>
    <w:multiLevelType w:val="hybridMultilevel"/>
    <w:tmpl w:val="BBCC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02002"/>
    <w:multiLevelType w:val="multilevel"/>
    <w:tmpl w:val="2BF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A2A5D"/>
    <w:multiLevelType w:val="multilevel"/>
    <w:tmpl w:val="E72A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01ECD"/>
    <w:multiLevelType w:val="hybridMultilevel"/>
    <w:tmpl w:val="AA3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0"/>
  </w:num>
  <w:num w:numId="6">
    <w:abstractNumId w:val="9"/>
  </w:num>
  <w:num w:numId="7">
    <w:abstractNumId w:val="3"/>
  </w:num>
  <w:num w:numId="8">
    <w:abstractNumId w:val="2"/>
  </w:num>
  <w:num w:numId="9">
    <w:abstractNumId w:val="1"/>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B1"/>
    <w:rsid w:val="00177DCF"/>
    <w:rsid w:val="0028582F"/>
    <w:rsid w:val="002F04CB"/>
    <w:rsid w:val="002F08D0"/>
    <w:rsid w:val="00310B2B"/>
    <w:rsid w:val="003114BA"/>
    <w:rsid w:val="003F07AA"/>
    <w:rsid w:val="00441E29"/>
    <w:rsid w:val="005B3A13"/>
    <w:rsid w:val="005D1345"/>
    <w:rsid w:val="005F4DB1"/>
    <w:rsid w:val="00961722"/>
    <w:rsid w:val="00985430"/>
    <w:rsid w:val="00C04FDF"/>
    <w:rsid w:val="00C2611F"/>
    <w:rsid w:val="00C74E66"/>
    <w:rsid w:val="00D05D94"/>
    <w:rsid w:val="00EE4F94"/>
    <w:rsid w:val="00F44B82"/>
    <w:rsid w:val="00FC1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4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8D0"/>
    <w:pPr>
      <w:ind w:left="720"/>
      <w:contextualSpacing/>
    </w:pPr>
  </w:style>
  <w:style w:type="paragraph" w:styleId="BalloonText">
    <w:name w:val="Balloon Text"/>
    <w:basedOn w:val="Normal"/>
    <w:link w:val="BalloonTextChar"/>
    <w:uiPriority w:val="99"/>
    <w:semiHidden/>
    <w:unhideWhenUsed/>
    <w:rsid w:val="00FC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CA"/>
    <w:rPr>
      <w:rFonts w:ascii="Tahoma" w:hAnsi="Tahoma" w:cs="Tahoma"/>
      <w:sz w:val="16"/>
      <w:szCs w:val="16"/>
    </w:rPr>
  </w:style>
  <w:style w:type="table" w:styleId="MediumList2-Accent2">
    <w:name w:val="Medium List 2 Accent 2"/>
    <w:basedOn w:val="TableNormal"/>
    <w:uiPriority w:val="66"/>
    <w:rsid w:val="00441E2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441E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5D13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097">
      <w:bodyDiv w:val="1"/>
      <w:marLeft w:val="0"/>
      <w:marRight w:val="0"/>
      <w:marTop w:val="0"/>
      <w:marBottom w:val="0"/>
      <w:divBdr>
        <w:top w:val="none" w:sz="0" w:space="0" w:color="auto"/>
        <w:left w:val="none" w:sz="0" w:space="0" w:color="auto"/>
        <w:bottom w:val="none" w:sz="0" w:space="0" w:color="auto"/>
        <w:right w:val="none" w:sz="0" w:space="0" w:color="auto"/>
      </w:divBdr>
    </w:div>
    <w:div w:id="17900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A5AF9F-5895-B840-AA72-077453C67458}" type="doc">
      <dgm:prSet loTypeId="urn:microsoft.com/office/officeart/2005/8/layout/hProcess6" loCatId="" qsTypeId="urn:microsoft.com/office/officeart/2005/8/quickstyle/simple4" qsCatId="simple" csTypeId="urn:microsoft.com/office/officeart/2005/8/colors/accent2_2" csCatId="accent2" phldr="1"/>
      <dgm:spPr/>
      <dgm:t>
        <a:bodyPr/>
        <a:lstStyle/>
        <a:p>
          <a:endParaRPr lang="en-US"/>
        </a:p>
      </dgm:t>
    </dgm:pt>
    <dgm:pt modelId="{25658E8F-5A9F-1040-8B50-E9D8D26EBC8D}">
      <dgm:prSet phldrT="[Text]" custT="1"/>
      <dgm:spPr/>
      <dgm:t>
        <a:bodyPr/>
        <a:lstStyle/>
        <a:p>
          <a:r>
            <a:rPr lang="en-US" sz="1600"/>
            <a:t>Gate 1</a:t>
          </a:r>
        </a:p>
      </dgm:t>
    </dgm:pt>
    <dgm:pt modelId="{31B52412-FE9B-A441-A88F-D828FFAC8AD8}" type="parTrans" cxnId="{9406AF97-8AB1-874E-91DD-5D15DA8A2640}">
      <dgm:prSet/>
      <dgm:spPr/>
      <dgm:t>
        <a:bodyPr/>
        <a:lstStyle/>
        <a:p>
          <a:endParaRPr lang="en-US"/>
        </a:p>
      </dgm:t>
    </dgm:pt>
    <dgm:pt modelId="{6401FEB3-F2A0-D747-8EC7-035ABDFB029C}" type="sibTrans" cxnId="{9406AF97-8AB1-874E-91DD-5D15DA8A2640}">
      <dgm:prSet/>
      <dgm:spPr/>
      <dgm:t>
        <a:bodyPr/>
        <a:lstStyle/>
        <a:p>
          <a:endParaRPr lang="en-US"/>
        </a:p>
      </dgm:t>
    </dgm:pt>
    <dgm:pt modelId="{F0EAE7DD-5FF7-2A43-A25E-0BFABED82364}">
      <dgm:prSet phldrT="[Text]" custT="1"/>
      <dgm:spPr/>
      <dgm:t>
        <a:bodyPr/>
        <a:lstStyle/>
        <a:p>
          <a:r>
            <a:rPr lang="en-US" sz="1600"/>
            <a:t>Gate 2 </a:t>
          </a:r>
        </a:p>
      </dgm:t>
    </dgm:pt>
    <dgm:pt modelId="{D794F7FD-2BF6-5E4C-8BD3-9C7F76D86CEC}" type="parTrans" cxnId="{E8F96C4B-58D9-8946-8D8D-916A7782B604}">
      <dgm:prSet/>
      <dgm:spPr/>
      <dgm:t>
        <a:bodyPr/>
        <a:lstStyle/>
        <a:p>
          <a:endParaRPr lang="en-US"/>
        </a:p>
      </dgm:t>
    </dgm:pt>
    <dgm:pt modelId="{B8BFC929-101B-4740-B9FA-7877322C176F}" type="sibTrans" cxnId="{E8F96C4B-58D9-8946-8D8D-916A7782B604}">
      <dgm:prSet/>
      <dgm:spPr/>
      <dgm:t>
        <a:bodyPr/>
        <a:lstStyle/>
        <a:p>
          <a:endParaRPr lang="en-US"/>
        </a:p>
      </dgm:t>
    </dgm:pt>
    <dgm:pt modelId="{DD4702FF-DA29-364D-889D-3E5B46D5F1EE}">
      <dgm:prSet phldrT="[Text]" custT="1"/>
      <dgm:spPr/>
      <dgm:t>
        <a:bodyPr/>
        <a:lstStyle/>
        <a:p>
          <a:r>
            <a:rPr lang="en-US" sz="1400"/>
            <a:t>Stage 2: Business Case</a:t>
          </a:r>
        </a:p>
      </dgm:t>
    </dgm:pt>
    <dgm:pt modelId="{D73D12D1-A100-7E48-B694-B4923F67CF4A}" type="parTrans" cxnId="{9CF16914-3460-8E4B-9862-24DF166D116C}">
      <dgm:prSet/>
      <dgm:spPr/>
      <dgm:t>
        <a:bodyPr/>
        <a:lstStyle/>
        <a:p>
          <a:endParaRPr lang="en-US"/>
        </a:p>
      </dgm:t>
    </dgm:pt>
    <dgm:pt modelId="{45240830-14F4-AF42-B3E8-8D21551E5700}" type="sibTrans" cxnId="{9CF16914-3460-8E4B-9862-24DF166D116C}">
      <dgm:prSet/>
      <dgm:spPr/>
      <dgm:t>
        <a:bodyPr/>
        <a:lstStyle/>
        <a:p>
          <a:endParaRPr lang="en-US"/>
        </a:p>
      </dgm:t>
    </dgm:pt>
    <dgm:pt modelId="{37BF1DEC-633B-4142-BE1E-7C4F3AB47723}">
      <dgm:prSet phldrT="[Text]" custT="1"/>
      <dgm:spPr/>
      <dgm:t>
        <a:bodyPr/>
        <a:lstStyle/>
        <a:p>
          <a:r>
            <a:rPr lang="en-US" sz="1600"/>
            <a:t>Gate 3</a:t>
          </a:r>
        </a:p>
      </dgm:t>
    </dgm:pt>
    <dgm:pt modelId="{758881BF-8988-9240-A138-5D010AC7384B}" type="parTrans" cxnId="{76728AE8-E73A-FD42-9447-298A96696EE8}">
      <dgm:prSet/>
      <dgm:spPr/>
      <dgm:t>
        <a:bodyPr/>
        <a:lstStyle/>
        <a:p>
          <a:endParaRPr lang="en-US"/>
        </a:p>
      </dgm:t>
    </dgm:pt>
    <dgm:pt modelId="{EF6DFB59-D383-4F46-B872-CB72DD1BDCAA}" type="sibTrans" cxnId="{76728AE8-E73A-FD42-9447-298A96696EE8}">
      <dgm:prSet/>
      <dgm:spPr/>
      <dgm:t>
        <a:bodyPr/>
        <a:lstStyle/>
        <a:p>
          <a:endParaRPr lang="en-US"/>
        </a:p>
      </dgm:t>
    </dgm:pt>
    <dgm:pt modelId="{2C157FE5-5FB3-334F-BDE2-5AA632C3F990}">
      <dgm:prSet phldrT="[Text]" custT="1"/>
      <dgm:spPr/>
      <dgm:t>
        <a:bodyPr/>
        <a:lstStyle/>
        <a:p>
          <a:r>
            <a:rPr lang="en-US" sz="1400"/>
            <a:t>Stage 3: Develop</a:t>
          </a:r>
        </a:p>
      </dgm:t>
    </dgm:pt>
    <dgm:pt modelId="{044EF0FD-D321-6D4B-A688-D040F9AF8F7B}" type="parTrans" cxnId="{F6CD37ED-0B58-B74B-A49B-B80FE5E6D6C3}">
      <dgm:prSet/>
      <dgm:spPr/>
      <dgm:t>
        <a:bodyPr/>
        <a:lstStyle/>
        <a:p>
          <a:endParaRPr lang="en-US"/>
        </a:p>
      </dgm:t>
    </dgm:pt>
    <dgm:pt modelId="{6AF9DECD-2C3F-3648-B973-DE186D7E3EFE}" type="sibTrans" cxnId="{F6CD37ED-0B58-B74B-A49B-B80FE5E6D6C3}">
      <dgm:prSet/>
      <dgm:spPr/>
      <dgm:t>
        <a:bodyPr/>
        <a:lstStyle/>
        <a:p>
          <a:endParaRPr lang="en-US"/>
        </a:p>
      </dgm:t>
    </dgm:pt>
    <dgm:pt modelId="{9AB4A1E6-1E2D-7446-8155-16EBCAB4BBBC}">
      <dgm:prSet phldrT="[Text]" custT="1"/>
      <dgm:spPr/>
      <dgm:t>
        <a:bodyPr/>
        <a:lstStyle/>
        <a:p>
          <a:r>
            <a:rPr lang="en-US" sz="1600"/>
            <a:t>Gate 4</a:t>
          </a:r>
        </a:p>
      </dgm:t>
    </dgm:pt>
    <dgm:pt modelId="{09E5FAE9-DC64-E341-BEBC-B7B5A7ABEC98}" type="parTrans" cxnId="{CBA2A46E-D73E-F146-8B8F-0896C1952817}">
      <dgm:prSet/>
      <dgm:spPr/>
      <dgm:t>
        <a:bodyPr/>
        <a:lstStyle/>
        <a:p>
          <a:endParaRPr lang="en-US"/>
        </a:p>
      </dgm:t>
    </dgm:pt>
    <dgm:pt modelId="{0434893E-17CB-D440-8B5D-9B2EE2619457}" type="sibTrans" cxnId="{CBA2A46E-D73E-F146-8B8F-0896C1952817}">
      <dgm:prSet/>
      <dgm:spPr/>
      <dgm:t>
        <a:bodyPr/>
        <a:lstStyle/>
        <a:p>
          <a:endParaRPr lang="en-US"/>
        </a:p>
      </dgm:t>
    </dgm:pt>
    <dgm:pt modelId="{1B780313-84CD-AE49-8DAE-7037E6308316}">
      <dgm:prSet phldrT="[Text]" custT="1"/>
      <dgm:spPr/>
      <dgm:t>
        <a:bodyPr/>
        <a:lstStyle/>
        <a:p>
          <a:r>
            <a:rPr lang="en-US" sz="1400"/>
            <a:t>Stage 4: Testing</a:t>
          </a:r>
        </a:p>
      </dgm:t>
    </dgm:pt>
    <dgm:pt modelId="{7987C724-4D00-5345-B249-7B9679ED400E}" type="parTrans" cxnId="{161C48CE-5F61-4B48-8382-3E7EEFB9A2BA}">
      <dgm:prSet/>
      <dgm:spPr/>
      <dgm:t>
        <a:bodyPr/>
        <a:lstStyle/>
        <a:p>
          <a:endParaRPr lang="en-US"/>
        </a:p>
      </dgm:t>
    </dgm:pt>
    <dgm:pt modelId="{BC74BB1B-1BBF-3748-9958-55420DB57611}" type="sibTrans" cxnId="{161C48CE-5F61-4B48-8382-3E7EEFB9A2BA}">
      <dgm:prSet/>
      <dgm:spPr/>
      <dgm:t>
        <a:bodyPr/>
        <a:lstStyle/>
        <a:p>
          <a:endParaRPr lang="en-US"/>
        </a:p>
      </dgm:t>
    </dgm:pt>
    <dgm:pt modelId="{AADCA770-1D07-0543-AF34-4FEE80E40AFA}">
      <dgm:prSet phldrT="[Text]" custT="1"/>
      <dgm:spPr/>
      <dgm:t>
        <a:bodyPr/>
        <a:lstStyle/>
        <a:p>
          <a:r>
            <a:rPr lang="en-US" sz="1600"/>
            <a:t>Gate 5</a:t>
          </a:r>
        </a:p>
      </dgm:t>
    </dgm:pt>
    <dgm:pt modelId="{6A4F120D-0A86-1C4F-94E0-18764941C3CE}" type="parTrans" cxnId="{9D6BAF5F-FB5D-7942-A051-6490896B6AAD}">
      <dgm:prSet/>
      <dgm:spPr/>
      <dgm:t>
        <a:bodyPr/>
        <a:lstStyle/>
        <a:p>
          <a:endParaRPr lang="en-US"/>
        </a:p>
      </dgm:t>
    </dgm:pt>
    <dgm:pt modelId="{67842615-90BA-2A46-B420-6BE6AA500F4E}" type="sibTrans" cxnId="{9D6BAF5F-FB5D-7942-A051-6490896B6AAD}">
      <dgm:prSet/>
      <dgm:spPr/>
      <dgm:t>
        <a:bodyPr/>
        <a:lstStyle/>
        <a:p>
          <a:endParaRPr lang="en-US"/>
        </a:p>
      </dgm:t>
    </dgm:pt>
    <dgm:pt modelId="{47602EDA-869A-204E-8908-6E30251FACFA}">
      <dgm:prSet phldrT="[Text]" custT="1"/>
      <dgm:spPr/>
      <dgm:t>
        <a:bodyPr/>
        <a:lstStyle/>
        <a:p>
          <a:r>
            <a:rPr lang="en-US" sz="1400"/>
            <a:t>Stage 5: Implement</a:t>
          </a:r>
        </a:p>
      </dgm:t>
    </dgm:pt>
    <dgm:pt modelId="{09B5C015-605B-944C-92DD-4197BD4191FC}" type="parTrans" cxnId="{3AE76CB8-6FBA-8447-B649-AD48E47331CB}">
      <dgm:prSet/>
      <dgm:spPr/>
      <dgm:t>
        <a:bodyPr/>
        <a:lstStyle/>
        <a:p>
          <a:endParaRPr lang="en-US"/>
        </a:p>
      </dgm:t>
    </dgm:pt>
    <dgm:pt modelId="{F04B45E2-8256-5B4B-9AF9-3243D14D81B5}" type="sibTrans" cxnId="{3AE76CB8-6FBA-8447-B649-AD48E47331CB}">
      <dgm:prSet/>
      <dgm:spPr/>
      <dgm:t>
        <a:bodyPr/>
        <a:lstStyle/>
        <a:p>
          <a:endParaRPr lang="en-US"/>
        </a:p>
      </dgm:t>
    </dgm:pt>
    <dgm:pt modelId="{46EC2CA4-9353-5444-BBA5-0D90129CA325}">
      <dgm:prSet phldrT="[Text]" custT="1"/>
      <dgm:spPr/>
      <dgm:t>
        <a:bodyPr/>
        <a:lstStyle/>
        <a:p>
          <a:r>
            <a:rPr lang="en-US" sz="1400"/>
            <a:t>Stage 1: Scoping</a:t>
          </a:r>
          <a:endParaRPr lang="en-US" sz="2000"/>
        </a:p>
      </dgm:t>
    </dgm:pt>
    <dgm:pt modelId="{1E6FEA21-9207-514B-A4E3-C5ABBA402CDB}" type="parTrans" cxnId="{0385F7D2-A507-EA46-B87D-52409F2EAD3E}">
      <dgm:prSet/>
      <dgm:spPr/>
      <dgm:t>
        <a:bodyPr/>
        <a:lstStyle/>
        <a:p>
          <a:endParaRPr lang="en-US"/>
        </a:p>
      </dgm:t>
    </dgm:pt>
    <dgm:pt modelId="{47FED1BA-06C3-444F-8151-9E33F16D0255}" type="sibTrans" cxnId="{0385F7D2-A507-EA46-B87D-52409F2EAD3E}">
      <dgm:prSet/>
      <dgm:spPr/>
      <dgm:t>
        <a:bodyPr/>
        <a:lstStyle/>
        <a:p>
          <a:endParaRPr lang="en-US"/>
        </a:p>
      </dgm:t>
    </dgm:pt>
    <dgm:pt modelId="{6FF59889-7F1B-6E41-84CB-17DD1639521F}" type="pres">
      <dgm:prSet presAssocID="{79A5AF9F-5895-B840-AA72-077453C67458}" presName="theList" presStyleCnt="0">
        <dgm:presLayoutVars>
          <dgm:dir/>
          <dgm:animLvl val="lvl"/>
          <dgm:resizeHandles val="exact"/>
        </dgm:presLayoutVars>
      </dgm:prSet>
      <dgm:spPr/>
    </dgm:pt>
    <dgm:pt modelId="{383B9F95-CAFB-E64A-A0CD-5A68CC645ED1}" type="pres">
      <dgm:prSet presAssocID="{25658E8F-5A9F-1040-8B50-E9D8D26EBC8D}" presName="compNode" presStyleCnt="0"/>
      <dgm:spPr/>
    </dgm:pt>
    <dgm:pt modelId="{A3040092-0470-DC4F-94C7-DE822B4105BD}" type="pres">
      <dgm:prSet presAssocID="{25658E8F-5A9F-1040-8B50-E9D8D26EBC8D}" presName="noGeometry" presStyleCnt="0"/>
      <dgm:spPr/>
    </dgm:pt>
    <dgm:pt modelId="{5B311452-93CF-8E49-9188-5A8EF1F64C78}" type="pres">
      <dgm:prSet presAssocID="{25658E8F-5A9F-1040-8B50-E9D8D26EBC8D}" presName="childTextVisible" presStyleLbl="bgAccFollowNode1" presStyleIdx="0" presStyleCnt="5" custScaleX="107458" custScaleY="120591">
        <dgm:presLayoutVars>
          <dgm:bulletEnabled val="1"/>
        </dgm:presLayoutVars>
      </dgm:prSet>
      <dgm:spPr/>
      <dgm:t>
        <a:bodyPr/>
        <a:lstStyle/>
        <a:p>
          <a:endParaRPr lang="en-US"/>
        </a:p>
      </dgm:t>
    </dgm:pt>
    <dgm:pt modelId="{0B5ED746-FC80-C847-AD6E-0A7C92B398BC}" type="pres">
      <dgm:prSet presAssocID="{25658E8F-5A9F-1040-8B50-E9D8D26EBC8D}" presName="childTextHidden" presStyleLbl="bgAccFollowNode1" presStyleIdx="0" presStyleCnt="5"/>
      <dgm:spPr/>
      <dgm:t>
        <a:bodyPr/>
        <a:lstStyle/>
        <a:p>
          <a:endParaRPr lang="en-US"/>
        </a:p>
      </dgm:t>
    </dgm:pt>
    <dgm:pt modelId="{2E45E90C-4AA7-2043-B70A-1E848CFAA263}" type="pres">
      <dgm:prSet presAssocID="{25658E8F-5A9F-1040-8B50-E9D8D26EBC8D}" presName="parentText" presStyleLbl="node1" presStyleIdx="0" presStyleCnt="5">
        <dgm:presLayoutVars>
          <dgm:chMax val="1"/>
          <dgm:bulletEnabled val="1"/>
        </dgm:presLayoutVars>
      </dgm:prSet>
      <dgm:spPr/>
      <dgm:t>
        <a:bodyPr/>
        <a:lstStyle/>
        <a:p>
          <a:endParaRPr lang="en-US"/>
        </a:p>
      </dgm:t>
    </dgm:pt>
    <dgm:pt modelId="{60E71477-3EBA-E243-AA68-FB9FD114EA07}" type="pres">
      <dgm:prSet presAssocID="{25658E8F-5A9F-1040-8B50-E9D8D26EBC8D}" presName="aSpace" presStyleCnt="0"/>
      <dgm:spPr/>
    </dgm:pt>
    <dgm:pt modelId="{CC20D788-9C7F-FC4F-B0CA-19E7F7C74B0D}" type="pres">
      <dgm:prSet presAssocID="{F0EAE7DD-5FF7-2A43-A25E-0BFABED82364}" presName="compNode" presStyleCnt="0"/>
      <dgm:spPr/>
    </dgm:pt>
    <dgm:pt modelId="{F75E57B2-49AA-5746-95B4-3E3EAA67BBCC}" type="pres">
      <dgm:prSet presAssocID="{F0EAE7DD-5FF7-2A43-A25E-0BFABED82364}" presName="noGeometry" presStyleCnt="0"/>
      <dgm:spPr/>
    </dgm:pt>
    <dgm:pt modelId="{3D81DF6E-B1C4-F84A-BE34-6C6A267E68AE}" type="pres">
      <dgm:prSet presAssocID="{F0EAE7DD-5FF7-2A43-A25E-0BFABED82364}" presName="childTextVisible" presStyleLbl="bgAccFollowNode1" presStyleIdx="1" presStyleCnt="5" custScaleX="125786" custScaleY="118029">
        <dgm:presLayoutVars>
          <dgm:bulletEnabled val="1"/>
        </dgm:presLayoutVars>
      </dgm:prSet>
      <dgm:spPr/>
      <dgm:t>
        <a:bodyPr/>
        <a:lstStyle/>
        <a:p>
          <a:endParaRPr lang="en-US"/>
        </a:p>
      </dgm:t>
    </dgm:pt>
    <dgm:pt modelId="{56203F70-E728-2C40-9801-CAE6166EF2DA}" type="pres">
      <dgm:prSet presAssocID="{F0EAE7DD-5FF7-2A43-A25E-0BFABED82364}" presName="childTextHidden" presStyleLbl="bgAccFollowNode1" presStyleIdx="1" presStyleCnt="5"/>
      <dgm:spPr/>
      <dgm:t>
        <a:bodyPr/>
        <a:lstStyle/>
        <a:p>
          <a:endParaRPr lang="en-US"/>
        </a:p>
      </dgm:t>
    </dgm:pt>
    <dgm:pt modelId="{08D52EA3-E652-4F4B-82E5-FB24682B3A79}" type="pres">
      <dgm:prSet presAssocID="{F0EAE7DD-5FF7-2A43-A25E-0BFABED82364}" presName="parentText" presStyleLbl="node1" presStyleIdx="1" presStyleCnt="5" custLinFactNeighborX="-28346" custLinFactNeighborY="-21">
        <dgm:presLayoutVars>
          <dgm:chMax val="1"/>
          <dgm:bulletEnabled val="1"/>
        </dgm:presLayoutVars>
      </dgm:prSet>
      <dgm:spPr/>
      <dgm:t>
        <a:bodyPr/>
        <a:lstStyle/>
        <a:p>
          <a:endParaRPr lang="en-US"/>
        </a:p>
      </dgm:t>
    </dgm:pt>
    <dgm:pt modelId="{57EBAAF4-28CE-F547-9BB2-2ADF4CE93247}" type="pres">
      <dgm:prSet presAssocID="{F0EAE7DD-5FF7-2A43-A25E-0BFABED82364}" presName="aSpace" presStyleCnt="0"/>
      <dgm:spPr/>
    </dgm:pt>
    <dgm:pt modelId="{8B9C81DA-ED42-934A-A566-8FDCB5FC7657}" type="pres">
      <dgm:prSet presAssocID="{37BF1DEC-633B-4142-BE1E-7C4F3AB47723}" presName="compNode" presStyleCnt="0"/>
      <dgm:spPr/>
    </dgm:pt>
    <dgm:pt modelId="{C018C44F-C4EC-DE43-B0E0-56DAA64B3DA6}" type="pres">
      <dgm:prSet presAssocID="{37BF1DEC-633B-4142-BE1E-7C4F3AB47723}" presName="noGeometry" presStyleCnt="0"/>
      <dgm:spPr/>
    </dgm:pt>
    <dgm:pt modelId="{83108611-57E1-774A-BF24-327A4FDBC747}" type="pres">
      <dgm:prSet presAssocID="{37BF1DEC-633B-4142-BE1E-7C4F3AB47723}" presName="childTextVisible" presStyleLbl="bgAccFollowNode1" presStyleIdx="2" presStyleCnt="5" custScaleX="121397" custScaleY="98740">
        <dgm:presLayoutVars>
          <dgm:bulletEnabled val="1"/>
        </dgm:presLayoutVars>
      </dgm:prSet>
      <dgm:spPr/>
      <dgm:t>
        <a:bodyPr/>
        <a:lstStyle/>
        <a:p>
          <a:endParaRPr lang="en-US"/>
        </a:p>
      </dgm:t>
    </dgm:pt>
    <dgm:pt modelId="{49D94B53-FA52-EC40-A32D-1DC9CE3DF948}" type="pres">
      <dgm:prSet presAssocID="{37BF1DEC-633B-4142-BE1E-7C4F3AB47723}" presName="childTextHidden" presStyleLbl="bgAccFollowNode1" presStyleIdx="2" presStyleCnt="5"/>
      <dgm:spPr/>
      <dgm:t>
        <a:bodyPr/>
        <a:lstStyle/>
        <a:p>
          <a:endParaRPr lang="en-US"/>
        </a:p>
      </dgm:t>
    </dgm:pt>
    <dgm:pt modelId="{20AF922E-4FCB-864A-8025-20C1BC8D3831}" type="pres">
      <dgm:prSet presAssocID="{37BF1DEC-633B-4142-BE1E-7C4F3AB47723}" presName="parentText" presStyleLbl="node1" presStyleIdx="2" presStyleCnt="5" custLinFactNeighborX="-32460">
        <dgm:presLayoutVars>
          <dgm:chMax val="1"/>
          <dgm:bulletEnabled val="1"/>
        </dgm:presLayoutVars>
      </dgm:prSet>
      <dgm:spPr/>
      <dgm:t>
        <a:bodyPr/>
        <a:lstStyle/>
        <a:p>
          <a:endParaRPr lang="en-US"/>
        </a:p>
      </dgm:t>
    </dgm:pt>
    <dgm:pt modelId="{759524C0-4543-A645-8C19-0C0A039C912D}" type="pres">
      <dgm:prSet presAssocID="{37BF1DEC-633B-4142-BE1E-7C4F3AB47723}" presName="aSpace" presStyleCnt="0"/>
      <dgm:spPr/>
    </dgm:pt>
    <dgm:pt modelId="{D79720A2-8DB0-8D40-B0D0-9E0DB3716613}" type="pres">
      <dgm:prSet presAssocID="{9AB4A1E6-1E2D-7446-8155-16EBCAB4BBBC}" presName="compNode" presStyleCnt="0"/>
      <dgm:spPr/>
    </dgm:pt>
    <dgm:pt modelId="{E5B2F51A-EDA9-A34B-8EBD-2D4C3A7E755B}" type="pres">
      <dgm:prSet presAssocID="{9AB4A1E6-1E2D-7446-8155-16EBCAB4BBBC}" presName="noGeometry" presStyleCnt="0"/>
      <dgm:spPr/>
    </dgm:pt>
    <dgm:pt modelId="{CB01D1DB-A737-7F45-938C-3BDBC8096EFA}" type="pres">
      <dgm:prSet presAssocID="{9AB4A1E6-1E2D-7446-8155-16EBCAB4BBBC}" presName="childTextVisible" presStyleLbl="bgAccFollowNode1" presStyleIdx="3" presStyleCnt="5">
        <dgm:presLayoutVars>
          <dgm:bulletEnabled val="1"/>
        </dgm:presLayoutVars>
      </dgm:prSet>
      <dgm:spPr/>
      <dgm:t>
        <a:bodyPr/>
        <a:lstStyle/>
        <a:p>
          <a:endParaRPr lang="en-US"/>
        </a:p>
      </dgm:t>
    </dgm:pt>
    <dgm:pt modelId="{B7632B9A-5A51-AA4C-B4E7-13AB76DF77B6}" type="pres">
      <dgm:prSet presAssocID="{9AB4A1E6-1E2D-7446-8155-16EBCAB4BBBC}" presName="childTextHidden" presStyleLbl="bgAccFollowNode1" presStyleIdx="3" presStyleCnt="5"/>
      <dgm:spPr/>
      <dgm:t>
        <a:bodyPr/>
        <a:lstStyle/>
        <a:p>
          <a:endParaRPr lang="en-US"/>
        </a:p>
      </dgm:t>
    </dgm:pt>
    <dgm:pt modelId="{56B05187-172F-1045-BD4A-A20682EE3A25}" type="pres">
      <dgm:prSet presAssocID="{9AB4A1E6-1E2D-7446-8155-16EBCAB4BBBC}" presName="parentText" presStyleLbl="node1" presStyleIdx="3" presStyleCnt="5">
        <dgm:presLayoutVars>
          <dgm:chMax val="1"/>
          <dgm:bulletEnabled val="1"/>
        </dgm:presLayoutVars>
      </dgm:prSet>
      <dgm:spPr/>
      <dgm:t>
        <a:bodyPr/>
        <a:lstStyle/>
        <a:p>
          <a:endParaRPr lang="en-US"/>
        </a:p>
      </dgm:t>
    </dgm:pt>
    <dgm:pt modelId="{9D9932C4-82B7-7448-AAED-025DFF517676}" type="pres">
      <dgm:prSet presAssocID="{9AB4A1E6-1E2D-7446-8155-16EBCAB4BBBC}" presName="aSpace" presStyleCnt="0"/>
      <dgm:spPr/>
    </dgm:pt>
    <dgm:pt modelId="{49F3D171-66D5-664F-9717-AD7CE514D263}" type="pres">
      <dgm:prSet presAssocID="{AADCA770-1D07-0543-AF34-4FEE80E40AFA}" presName="compNode" presStyleCnt="0"/>
      <dgm:spPr/>
    </dgm:pt>
    <dgm:pt modelId="{60C6A68F-06F7-F649-BC0C-614AE641CC13}" type="pres">
      <dgm:prSet presAssocID="{AADCA770-1D07-0543-AF34-4FEE80E40AFA}" presName="noGeometry" presStyleCnt="0"/>
      <dgm:spPr/>
    </dgm:pt>
    <dgm:pt modelId="{B6D7B0B5-C071-474C-9812-52B7197C53FA}" type="pres">
      <dgm:prSet presAssocID="{AADCA770-1D07-0543-AF34-4FEE80E40AFA}" presName="childTextVisible" presStyleLbl="bgAccFollowNode1" presStyleIdx="4" presStyleCnt="5" custScaleX="148329" custScaleY="143599">
        <dgm:presLayoutVars>
          <dgm:bulletEnabled val="1"/>
        </dgm:presLayoutVars>
      </dgm:prSet>
      <dgm:spPr/>
      <dgm:t>
        <a:bodyPr/>
        <a:lstStyle/>
        <a:p>
          <a:endParaRPr lang="en-US"/>
        </a:p>
      </dgm:t>
    </dgm:pt>
    <dgm:pt modelId="{29815B92-B004-9546-950D-366A62EC0C69}" type="pres">
      <dgm:prSet presAssocID="{AADCA770-1D07-0543-AF34-4FEE80E40AFA}" presName="childTextHidden" presStyleLbl="bgAccFollowNode1" presStyleIdx="4" presStyleCnt="5"/>
      <dgm:spPr/>
      <dgm:t>
        <a:bodyPr/>
        <a:lstStyle/>
        <a:p>
          <a:endParaRPr lang="en-US"/>
        </a:p>
      </dgm:t>
    </dgm:pt>
    <dgm:pt modelId="{9C9AD12C-DDB1-9A42-B542-7EFC6C22D08C}" type="pres">
      <dgm:prSet presAssocID="{AADCA770-1D07-0543-AF34-4FEE80E40AFA}" presName="parentText" presStyleLbl="node1" presStyleIdx="4" presStyleCnt="5" custLinFactNeighborX="-28377">
        <dgm:presLayoutVars>
          <dgm:chMax val="1"/>
          <dgm:bulletEnabled val="1"/>
        </dgm:presLayoutVars>
      </dgm:prSet>
      <dgm:spPr/>
      <dgm:t>
        <a:bodyPr/>
        <a:lstStyle/>
        <a:p>
          <a:endParaRPr lang="en-US"/>
        </a:p>
      </dgm:t>
    </dgm:pt>
  </dgm:ptLst>
  <dgm:cxnLst>
    <dgm:cxn modelId="{BBE2321F-EB90-3142-8ADF-BF21712E6DF5}" type="presOf" srcId="{F0EAE7DD-5FF7-2A43-A25E-0BFABED82364}" destId="{08D52EA3-E652-4F4B-82E5-FB24682B3A79}" srcOrd="0" destOrd="0" presId="urn:microsoft.com/office/officeart/2005/8/layout/hProcess6"/>
    <dgm:cxn modelId="{76728AE8-E73A-FD42-9447-298A96696EE8}" srcId="{79A5AF9F-5895-B840-AA72-077453C67458}" destId="{37BF1DEC-633B-4142-BE1E-7C4F3AB47723}" srcOrd="2" destOrd="0" parTransId="{758881BF-8988-9240-A138-5D010AC7384B}" sibTransId="{EF6DFB59-D383-4F46-B872-CB72DD1BDCAA}"/>
    <dgm:cxn modelId="{AD3D4A1A-74B5-C546-A0D3-A75204DEB638}" type="presOf" srcId="{DD4702FF-DA29-364D-889D-3E5B46D5F1EE}" destId="{3D81DF6E-B1C4-F84A-BE34-6C6A267E68AE}" srcOrd="0" destOrd="0" presId="urn:microsoft.com/office/officeart/2005/8/layout/hProcess6"/>
    <dgm:cxn modelId="{9D6BAF5F-FB5D-7942-A051-6490896B6AAD}" srcId="{79A5AF9F-5895-B840-AA72-077453C67458}" destId="{AADCA770-1D07-0543-AF34-4FEE80E40AFA}" srcOrd="4" destOrd="0" parTransId="{6A4F120D-0A86-1C4F-94E0-18764941C3CE}" sibTransId="{67842615-90BA-2A46-B420-6BE6AA500F4E}"/>
    <dgm:cxn modelId="{3AE76CB8-6FBA-8447-B649-AD48E47331CB}" srcId="{AADCA770-1D07-0543-AF34-4FEE80E40AFA}" destId="{47602EDA-869A-204E-8908-6E30251FACFA}" srcOrd="0" destOrd="0" parTransId="{09B5C015-605B-944C-92DD-4197BD4191FC}" sibTransId="{F04B45E2-8256-5B4B-9AF9-3243D14D81B5}"/>
    <dgm:cxn modelId="{E1AF5BCA-1EB5-B84B-A9EE-63B7930AD868}" type="presOf" srcId="{47602EDA-869A-204E-8908-6E30251FACFA}" destId="{B6D7B0B5-C071-474C-9812-52B7197C53FA}" srcOrd="0" destOrd="0" presId="urn:microsoft.com/office/officeart/2005/8/layout/hProcess6"/>
    <dgm:cxn modelId="{D3322679-E064-DC48-91E0-90E6C56E133C}" type="presOf" srcId="{2C157FE5-5FB3-334F-BDE2-5AA632C3F990}" destId="{49D94B53-FA52-EC40-A32D-1DC9CE3DF948}" srcOrd="1" destOrd="0" presId="urn:microsoft.com/office/officeart/2005/8/layout/hProcess6"/>
    <dgm:cxn modelId="{CA3EE4B0-633F-0A42-91DF-654F28C836A4}" type="presOf" srcId="{47602EDA-869A-204E-8908-6E30251FACFA}" destId="{29815B92-B004-9546-950D-366A62EC0C69}" srcOrd="1" destOrd="0" presId="urn:microsoft.com/office/officeart/2005/8/layout/hProcess6"/>
    <dgm:cxn modelId="{9406AF97-8AB1-874E-91DD-5D15DA8A2640}" srcId="{79A5AF9F-5895-B840-AA72-077453C67458}" destId="{25658E8F-5A9F-1040-8B50-E9D8D26EBC8D}" srcOrd="0" destOrd="0" parTransId="{31B52412-FE9B-A441-A88F-D828FFAC8AD8}" sibTransId="{6401FEB3-F2A0-D747-8EC7-035ABDFB029C}"/>
    <dgm:cxn modelId="{F6CD37ED-0B58-B74B-A49B-B80FE5E6D6C3}" srcId="{37BF1DEC-633B-4142-BE1E-7C4F3AB47723}" destId="{2C157FE5-5FB3-334F-BDE2-5AA632C3F990}" srcOrd="0" destOrd="0" parTransId="{044EF0FD-D321-6D4B-A688-D040F9AF8F7B}" sibTransId="{6AF9DECD-2C3F-3648-B973-DE186D7E3EFE}"/>
    <dgm:cxn modelId="{E8D7E287-C521-8148-BBF6-A2A4FA68FD94}" type="presOf" srcId="{25658E8F-5A9F-1040-8B50-E9D8D26EBC8D}" destId="{2E45E90C-4AA7-2043-B70A-1E848CFAA263}" srcOrd="0" destOrd="0" presId="urn:microsoft.com/office/officeart/2005/8/layout/hProcess6"/>
    <dgm:cxn modelId="{3D0F1250-8D05-CD49-A78D-2414D5AC3427}" type="presOf" srcId="{9AB4A1E6-1E2D-7446-8155-16EBCAB4BBBC}" destId="{56B05187-172F-1045-BD4A-A20682EE3A25}" srcOrd="0" destOrd="0" presId="urn:microsoft.com/office/officeart/2005/8/layout/hProcess6"/>
    <dgm:cxn modelId="{9CF16914-3460-8E4B-9862-24DF166D116C}" srcId="{F0EAE7DD-5FF7-2A43-A25E-0BFABED82364}" destId="{DD4702FF-DA29-364D-889D-3E5B46D5F1EE}" srcOrd="0" destOrd="0" parTransId="{D73D12D1-A100-7E48-B694-B4923F67CF4A}" sibTransId="{45240830-14F4-AF42-B3E8-8D21551E5700}"/>
    <dgm:cxn modelId="{E8F96C4B-58D9-8946-8D8D-916A7782B604}" srcId="{79A5AF9F-5895-B840-AA72-077453C67458}" destId="{F0EAE7DD-5FF7-2A43-A25E-0BFABED82364}" srcOrd="1" destOrd="0" parTransId="{D794F7FD-2BF6-5E4C-8BD3-9C7F76D86CEC}" sibTransId="{B8BFC929-101B-4740-B9FA-7877322C176F}"/>
    <dgm:cxn modelId="{35C9FD24-E1C0-D542-B5B7-32365DCB2705}" type="presOf" srcId="{AADCA770-1D07-0543-AF34-4FEE80E40AFA}" destId="{9C9AD12C-DDB1-9A42-B542-7EFC6C22D08C}" srcOrd="0" destOrd="0" presId="urn:microsoft.com/office/officeart/2005/8/layout/hProcess6"/>
    <dgm:cxn modelId="{CBA2A46E-D73E-F146-8B8F-0896C1952817}" srcId="{79A5AF9F-5895-B840-AA72-077453C67458}" destId="{9AB4A1E6-1E2D-7446-8155-16EBCAB4BBBC}" srcOrd="3" destOrd="0" parTransId="{09E5FAE9-DC64-E341-BEBC-B7B5A7ABEC98}" sibTransId="{0434893E-17CB-D440-8B5D-9B2EE2619457}"/>
    <dgm:cxn modelId="{3A0776F5-8D91-3343-81E9-57F863CFF389}" type="presOf" srcId="{2C157FE5-5FB3-334F-BDE2-5AA632C3F990}" destId="{83108611-57E1-774A-BF24-327A4FDBC747}" srcOrd="0" destOrd="0" presId="urn:microsoft.com/office/officeart/2005/8/layout/hProcess6"/>
    <dgm:cxn modelId="{0385F7D2-A507-EA46-B87D-52409F2EAD3E}" srcId="{25658E8F-5A9F-1040-8B50-E9D8D26EBC8D}" destId="{46EC2CA4-9353-5444-BBA5-0D90129CA325}" srcOrd="0" destOrd="0" parTransId="{1E6FEA21-9207-514B-A4E3-C5ABBA402CDB}" sibTransId="{47FED1BA-06C3-444F-8151-9E33F16D0255}"/>
    <dgm:cxn modelId="{161C48CE-5F61-4B48-8382-3E7EEFB9A2BA}" srcId="{9AB4A1E6-1E2D-7446-8155-16EBCAB4BBBC}" destId="{1B780313-84CD-AE49-8DAE-7037E6308316}" srcOrd="0" destOrd="0" parTransId="{7987C724-4D00-5345-B249-7B9679ED400E}" sibTransId="{BC74BB1B-1BBF-3748-9958-55420DB57611}"/>
    <dgm:cxn modelId="{9B3EEF31-7855-AD4A-BB14-EA3A9D560D86}" type="presOf" srcId="{79A5AF9F-5895-B840-AA72-077453C67458}" destId="{6FF59889-7F1B-6E41-84CB-17DD1639521F}" srcOrd="0" destOrd="0" presId="urn:microsoft.com/office/officeart/2005/8/layout/hProcess6"/>
    <dgm:cxn modelId="{AF9DBA69-6DD8-AC47-8EF9-B1E44085DD6F}" type="presOf" srcId="{1B780313-84CD-AE49-8DAE-7037E6308316}" destId="{CB01D1DB-A737-7F45-938C-3BDBC8096EFA}" srcOrd="0" destOrd="0" presId="urn:microsoft.com/office/officeart/2005/8/layout/hProcess6"/>
    <dgm:cxn modelId="{B3235FB4-F165-A443-8130-6D0DD1DDA7D6}" type="presOf" srcId="{DD4702FF-DA29-364D-889D-3E5B46D5F1EE}" destId="{56203F70-E728-2C40-9801-CAE6166EF2DA}" srcOrd="1" destOrd="0" presId="urn:microsoft.com/office/officeart/2005/8/layout/hProcess6"/>
    <dgm:cxn modelId="{E1B0278B-2B7B-FD4C-96E7-110256A70E42}" type="presOf" srcId="{46EC2CA4-9353-5444-BBA5-0D90129CA325}" destId="{0B5ED746-FC80-C847-AD6E-0A7C92B398BC}" srcOrd="1" destOrd="0" presId="urn:microsoft.com/office/officeart/2005/8/layout/hProcess6"/>
    <dgm:cxn modelId="{52338860-F520-DE44-9E02-556CB9373DC8}" type="presOf" srcId="{1B780313-84CD-AE49-8DAE-7037E6308316}" destId="{B7632B9A-5A51-AA4C-B4E7-13AB76DF77B6}" srcOrd="1" destOrd="0" presId="urn:microsoft.com/office/officeart/2005/8/layout/hProcess6"/>
    <dgm:cxn modelId="{AD0011A6-EB08-8B4B-88D9-232DDDB1C081}" type="presOf" srcId="{37BF1DEC-633B-4142-BE1E-7C4F3AB47723}" destId="{20AF922E-4FCB-864A-8025-20C1BC8D3831}" srcOrd="0" destOrd="0" presId="urn:microsoft.com/office/officeart/2005/8/layout/hProcess6"/>
    <dgm:cxn modelId="{9FEF634A-0866-AF46-B479-1223B1AE5A7F}" type="presOf" srcId="{46EC2CA4-9353-5444-BBA5-0D90129CA325}" destId="{5B311452-93CF-8E49-9188-5A8EF1F64C78}" srcOrd="0" destOrd="0" presId="urn:microsoft.com/office/officeart/2005/8/layout/hProcess6"/>
    <dgm:cxn modelId="{FEBAF644-4619-514E-A9AD-4433DB59D8ED}" type="presParOf" srcId="{6FF59889-7F1B-6E41-84CB-17DD1639521F}" destId="{383B9F95-CAFB-E64A-A0CD-5A68CC645ED1}" srcOrd="0" destOrd="0" presId="urn:microsoft.com/office/officeart/2005/8/layout/hProcess6"/>
    <dgm:cxn modelId="{572FC6AF-DF6D-CF46-8704-FABF5E67FC51}" type="presParOf" srcId="{383B9F95-CAFB-E64A-A0CD-5A68CC645ED1}" destId="{A3040092-0470-DC4F-94C7-DE822B4105BD}" srcOrd="0" destOrd="0" presId="urn:microsoft.com/office/officeart/2005/8/layout/hProcess6"/>
    <dgm:cxn modelId="{3E738E53-778D-0047-A497-59E23A1F8030}" type="presParOf" srcId="{383B9F95-CAFB-E64A-A0CD-5A68CC645ED1}" destId="{5B311452-93CF-8E49-9188-5A8EF1F64C78}" srcOrd="1" destOrd="0" presId="urn:microsoft.com/office/officeart/2005/8/layout/hProcess6"/>
    <dgm:cxn modelId="{EB4102A6-6941-3D45-9800-0CD354218412}" type="presParOf" srcId="{383B9F95-CAFB-E64A-A0CD-5A68CC645ED1}" destId="{0B5ED746-FC80-C847-AD6E-0A7C92B398BC}" srcOrd="2" destOrd="0" presId="urn:microsoft.com/office/officeart/2005/8/layout/hProcess6"/>
    <dgm:cxn modelId="{D6F242C2-2B1B-FF42-AE9A-FE9D635BC9FB}" type="presParOf" srcId="{383B9F95-CAFB-E64A-A0CD-5A68CC645ED1}" destId="{2E45E90C-4AA7-2043-B70A-1E848CFAA263}" srcOrd="3" destOrd="0" presId="urn:microsoft.com/office/officeart/2005/8/layout/hProcess6"/>
    <dgm:cxn modelId="{ACA6B085-0C11-9646-9252-FA22F8A511F8}" type="presParOf" srcId="{6FF59889-7F1B-6E41-84CB-17DD1639521F}" destId="{60E71477-3EBA-E243-AA68-FB9FD114EA07}" srcOrd="1" destOrd="0" presId="urn:microsoft.com/office/officeart/2005/8/layout/hProcess6"/>
    <dgm:cxn modelId="{6A4F00D1-872A-D248-A625-F77183ED35FB}" type="presParOf" srcId="{6FF59889-7F1B-6E41-84CB-17DD1639521F}" destId="{CC20D788-9C7F-FC4F-B0CA-19E7F7C74B0D}" srcOrd="2" destOrd="0" presId="urn:microsoft.com/office/officeart/2005/8/layout/hProcess6"/>
    <dgm:cxn modelId="{7F4F043A-3AA4-1A42-9BE5-0B5B380F0748}" type="presParOf" srcId="{CC20D788-9C7F-FC4F-B0CA-19E7F7C74B0D}" destId="{F75E57B2-49AA-5746-95B4-3E3EAA67BBCC}" srcOrd="0" destOrd="0" presId="urn:microsoft.com/office/officeart/2005/8/layout/hProcess6"/>
    <dgm:cxn modelId="{F5D6A702-77BB-3B42-829E-CFF32B9B3ED8}" type="presParOf" srcId="{CC20D788-9C7F-FC4F-B0CA-19E7F7C74B0D}" destId="{3D81DF6E-B1C4-F84A-BE34-6C6A267E68AE}" srcOrd="1" destOrd="0" presId="urn:microsoft.com/office/officeart/2005/8/layout/hProcess6"/>
    <dgm:cxn modelId="{7DB7D5B0-CB10-574F-8ACE-D4E902636A18}" type="presParOf" srcId="{CC20D788-9C7F-FC4F-B0CA-19E7F7C74B0D}" destId="{56203F70-E728-2C40-9801-CAE6166EF2DA}" srcOrd="2" destOrd="0" presId="urn:microsoft.com/office/officeart/2005/8/layout/hProcess6"/>
    <dgm:cxn modelId="{58593E52-9C0D-1B41-A637-049A32C3948A}" type="presParOf" srcId="{CC20D788-9C7F-FC4F-B0CA-19E7F7C74B0D}" destId="{08D52EA3-E652-4F4B-82E5-FB24682B3A79}" srcOrd="3" destOrd="0" presId="urn:microsoft.com/office/officeart/2005/8/layout/hProcess6"/>
    <dgm:cxn modelId="{513EC602-5FF7-CB44-919F-4E72B9BEFABF}" type="presParOf" srcId="{6FF59889-7F1B-6E41-84CB-17DD1639521F}" destId="{57EBAAF4-28CE-F547-9BB2-2ADF4CE93247}" srcOrd="3" destOrd="0" presId="urn:microsoft.com/office/officeart/2005/8/layout/hProcess6"/>
    <dgm:cxn modelId="{0D081F21-43E9-C14F-B838-EE49D61F5CD3}" type="presParOf" srcId="{6FF59889-7F1B-6E41-84CB-17DD1639521F}" destId="{8B9C81DA-ED42-934A-A566-8FDCB5FC7657}" srcOrd="4" destOrd="0" presId="urn:microsoft.com/office/officeart/2005/8/layout/hProcess6"/>
    <dgm:cxn modelId="{4085BBB2-0537-2A4F-8D3C-74D33AE9823B}" type="presParOf" srcId="{8B9C81DA-ED42-934A-A566-8FDCB5FC7657}" destId="{C018C44F-C4EC-DE43-B0E0-56DAA64B3DA6}" srcOrd="0" destOrd="0" presId="urn:microsoft.com/office/officeart/2005/8/layout/hProcess6"/>
    <dgm:cxn modelId="{AEC8AF77-F672-1F4A-B61A-9876EA026EC7}" type="presParOf" srcId="{8B9C81DA-ED42-934A-A566-8FDCB5FC7657}" destId="{83108611-57E1-774A-BF24-327A4FDBC747}" srcOrd="1" destOrd="0" presId="urn:microsoft.com/office/officeart/2005/8/layout/hProcess6"/>
    <dgm:cxn modelId="{9F90AD1B-CB58-9A4F-A6CA-C0CB9091129F}" type="presParOf" srcId="{8B9C81DA-ED42-934A-A566-8FDCB5FC7657}" destId="{49D94B53-FA52-EC40-A32D-1DC9CE3DF948}" srcOrd="2" destOrd="0" presId="urn:microsoft.com/office/officeart/2005/8/layout/hProcess6"/>
    <dgm:cxn modelId="{72C518A3-5D13-114A-A555-F68FBE9DB033}" type="presParOf" srcId="{8B9C81DA-ED42-934A-A566-8FDCB5FC7657}" destId="{20AF922E-4FCB-864A-8025-20C1BC8D3831}" srcOrd="3" destOrd="0" presId="urn:microsoft.com/office/officeart/2005/8/layout/hProcess6"/>
    <dgm:cxn modelId="{2657632C-A2E4-D94B-86C5-BA6F33C43047}" type="presParOf" srcId="{6FF59889-7F1B-6E41-84CB-17DD1639521F}" destId="{759524C0-4543-A645-8C19-0C0A039C912D}" srcOrd="5" destOrd="0" presId="urn:microsoft.com/office/officeart/2005/8/layout/hProcess6"/>
    <dgm:cxn modelId="{9946E9A4-4A10-794E-BB5E-CD346848676E}" type="presParOf" srcId="{6FF59889-7F1B-6E41-84CB-17DD1639521F}" destId="{D79720A2-8DB0-8D40-B0D0-9E0DB3716613}" srcOrd="6" destOrd="0" presId="urn:microsoft.com/office/officeart/2005/8/layout/hProcess6"/>
    <dgm:cxn modelId="{3CD740D3-A0BD-4F48-ABEC-A86B9086B27E}" type="presParOf" srcId="{D79720A2-8DB0-8D40-B0D0-9E0DB3716613}" destId="{E5B2F51A-EDA9-A34B-8EBD-2D4C3A7E755B}" srcOrd="0" destOrd="0" presId="urn:microsoft.com/office/officeart/2005/8/layout/hProcess6"/>
    <dgm:cxn modelId="{6B9DEBF6-18D7-3D4C-AA9C-3FB549A76ABE}" type="presParOf" srcId="{D79720A2-8DB0-8D40-B0D0-9E0DB3716613}" destId="{CB01D1DB-A737-7F45-938C-3BDBC8096EFA}" srcOrd="1" destOrd="0" presId="urn:microsoft.com/office/officeart/2005/8/layout/hProcess6"/>
    <dgm:cxn modelId="{C4527F20-AAEC-414E-BC1A-F3DA5D13F6CA}" type="presParOf" srcId="{D79720A2-8DB0-8D40-B0D0-9E0DB3716613}" destId="{B7632B9A-5A51-AA4C-B4E7-13AB76DF77B6}" srcOrd="2" destOrd="0" presId="urn:microsoft.com/office/officeart/2005/8/layout/hProcess6"/>
    <dgm:cxn modelId="{D2512311-E027-4C48-BFF8-66644FEB3B56}" type="presParOf" srcId="{D79720A2-8DB0-8D40-B0D0-9E0DB3716613}" destId="{56B05187-172F-1045-BD4A-A20682EE3A25}" srcOrd="3" destOrd="0" presId="urn:microsoft.com/office/officeart/2005/8/layout/hProcess6"/>
    <dgm:cxn modelId="{4CE01063-A6C3-BC4F-B614-34B4CCC0F33F}" type="presParOf" srcId="{6FF59889-7F1B-6E41-84CB-17DD1639521F}" destId="{9D9932C4-82B7-7448-AAED-025DFF517676}" srcOrd="7" destOrd="0" presId="urn:microsoft.com/office/officeart/2005/8/layout/hProcess6"/>
    <dgm:cxn modelId="{6B7A62E4-C925-BD46-9776-402532DAB3CD}" type="presParOf" srcId="{6FF59889-7F1B-6E41-84CB-17DD1639521F}" destId="{49F3D171-66D5-664F-9717-AD7CE514D263}" srcOrd="8" destOrd="0" presId="urn:microsoft.com/office/officeart/2005/8/layout/hProcess6"/>
    <dgm:cxn modelId="{EE0DCC3D-2D98-BE43-AC31-7C69CF3F5445}" type="presParOf" srcId="{49F3D171-66D5-664F-9717-AD7CE514D263}" destId="{60C6A68F-06F7-F649-BC0C-614AE641CC13}" srcOrd="0" destOrd="0" presId="urn:microsoft.com/office/officeart/2005/8/layout/hProcess6"/>
    <dgm:cxn modelId="{2FCE7870-145A-F041-8151-32813C2B7A59}" type="presParOf" srcId="{49F3D171-66D5-664F-9717-AD7CE514D263}" destId="{B6D7B0B5-C071-474C-9812-52B7197C53FA}" srcOrd="1" destOrd="0" presId="urn:microsoft.com/office/officeart/2005/8/layout/hProcess6"/>
    <dgm:cxn modelId="{EBAF6CE9-1D4D-824D-AC33-0325F228C4D5}" type="presParOf" srcId="{49F3D171-66D5-664F-9717-AD7CE514D263}" destId="{29815B92-B004-9546-950D-366A62EC0C69}" srcOrd="2" destOrd="0" presId="urn:microsoft.com/office/officeart/2005/8/layout/hProcess6"/>
    <dgm:cxn modelId="{431979DF-D6E2-F04B-A544-5B334085C742}" type="presParOf" srcId="{49F3D171-66D5-664F-9717-AD7CE514D263}" destId="{9C9AD12C-DDB1-9A42-B542-7EFC6C22D08C}" srcOrd="3" destOrd="0" presId="urn:microsoft.com/office/officeart/2005/8/layout/hProcess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11452-93CF-8E49-9188-5A8EF1F64C78}">
      <dsp:nvSpPr>
        <dsp:cNvPr id="0" name=""/>
        <dsp:cNvSpPr/>
      </dsp:nvSpPr>
      <dsp:spPr>
        <a:xfrm>
          <a:off x="261639" y="1721476"/>
          <a:ext cx="1295965" cy="1271286"/>
        </a:xfrm>
        <a:prstGeom prst="rightArrow">
          <a:avLst>
            <a:gd name="adj1" fmla="val 70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lvl="0" algn="ctr" defTabSz="622300">
            <a:lnSpc>
              <a:spcPct val="90000"/>
            </a:lnSpc>
            <a:spcBef>
              <a:spcPct val="0"/>
            </a:spcBef>
            <a:spcAft>
              <a:spcPct val="35000"/>
            </a:spcAft>
          </a:pPr>
          <a:r>
            <a:rPr lang="en-US" sz="1400" kern="1200"/>
            <a:t>Stage 1: Scoping</a:t>
          </a:r>
          <a:endParaRPr lang="en-US" sz="2000" kern="1200"/>
        </a:p>
      </dsp:txBody>
      <dsp:txXfrm>
        <a:off x="585631" y="1912169"/>
        <a:ext cx="631782" cy="889900"/>
      </dsp:txXfrm>
    </dsp:sp>
    <dsp:sp modelId="{2E45E90C-4AA7-2043-B70A-1E848CFAA263}">
      <dsp:nvSpPr>
        <dsp:cNvPr id="0" name=""/>
        <dsp:cNvSpPr/>
      </dsp:nvSpPr>
      <dsp:spPr>
        <a:xfrm>
          <a:off x="5107" y="2055614"/>
          <a:ext cx="603010" cy="6030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Gate 1</a:t>
          </a:r>
        </a:p>
      </dsp:txBody>
      <dsp:txXfrm>
        <a:off x="93416" y="2143923"/>
        <a:ext cx="426392" cy="426392"/>
      </dsp:txXfrm>
    </dsp:sp>
    <dsp:sp modelId="{3D81DF6E-B1C4-F84A-BE34-6C6A267E68AE}">
      <dsp:nvSpPr>
        <dsp:cNvPr id="0" name=""/>
        <dsp:cNvSpPr/>
      </dsp:nvSpPr>
      <dsp:spPr>
        <a:xfrm>
          <a:off x="1778994" y="1734981"/>
          <a:ext cx="1517004" cy="1244277"/>
        </a:xfrm>
        <a:prstGeom prst="rightArrow">
          <a:avLst>
            <a:gd name="adj1" fmla="val 70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lvl="0" algn="ctr" defTabSz="622300">
            <a:lnSpc>
              <a:spcPct val="90000"/>
            </a:lnSpc>
            <a:spcBef>
              <a:spcPct val="0"/>
            </a:spcBef>
            <a:spcAft>
              <a:spcPct val="35000"/>
            </a:spcAft>
          </a:pPr>
          <a:r>
            <a:rPr lang="en-US" sz="1400" kern="1200"/>
            <a:t>Stage 2: Business Case</a:t>
          </a:r>
        </a:p>
      </dsp:txBody>
      <dsp:txXfrm>
        <a:off x="2158245" y="1921623"/>
        <a:ext cx="739539" cy="870993"/>
      </dsp:txXfrm>
    </dsp:sp>
    <dsp:sp modelId="{08D52EA3-E652-4F4B-82E5-FB24682B3A79}">
      <dsp:nvSpPr>
        <dsp:cNvPr id="0" name=""/>
        <dsp:cNvSpPr/>
      </dsp:nvSpPr>
      <dsp:spPr>
        <a:xfrm>
          <a:off x="1462051" y="2055488"/>
          <a:ext cx="603010" cy="6030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Gate 2 </a:t>
          </a:r>
        </a:p>
      </dsp:txBody>
      <dsp:txXfrm>
        <a:off x="1550360" y="2143797"/>
        <a:ext cx="426392" cy="426392"/>
      </dsp:txXfrm>
    </dsp:sp>
    <dsp:sp modelId="{83108611-57E1-774A-BF24-327A4FDBC747}">
      <dsp:nvSpPr>
        <dsp:cNvPr id="0" name=""/>
        <dsp:cNvSpPr/>
      </dsp:nvSpPr>
      <dsp:spPr>
        <a:xfrm>
          <a:off x="3543853" y="1836654"/>
          <a:ext cx="1464072" cy="1040930"/>
        </a:xfrm>
        <a:prstGeom prst="rightArrow">
          <a:avLst>
            <a:gd name="adj1" fmla="val 70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lvl="0" algn="ctr" defTabSz="622300">
            <a:lnSpc>
              <a:spcPct val="90000"/>
            </a:lnSpc>
            <a:spcBef>
              <a:spcPct val="0"/>
            </a:spcBef>
            <a:spcAft>
              <a:spcPct val="35000"/>
            </a:spcAft>
          </a:pPr>
          <a:r>
            <a:rPr lang="en-US" sz="1400" kern="1200"/>
            <a:t>Stage 3: Develop</a:t>
          </a:r>
        </a:p>
      </dsp:txBody>
      <dsp:txXfrm>
        <a:off x="3909871" y="1992794"/>
        <a:ext cx="733729" cy="728651"/>
      </dsp:txXfrm>
    </dsp:sp>
    <dsp:sp modelId="{20AF922E-4FCB-864A-8025-20C1BC8D3831}">
      <dsp:nvSpPr>
        <dsp:cNvPr id="0" name=""/>
        <dsp:cNvSpPr/>
      </dsp:nvSpPr>
      <dsp:spPr>
        <a:xfrm>
          <a:off x="3175637" y="2055614"/>
          <a:ext cx="603010" cy="6030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Gate 3</a:t>
          </a:r>
        </a:p>
      </dsp:txBody>
      <dsp:txXfrm>
        <a:off x="3263946" y="2143923"/>
        <a:ext cx="426392" cy="426392"/>
      </dsp:txXfrm>
    </dsp:sp>
    <dsp:sp modelId="{CB01D1DB-A737-7F45-938C-3BDBC8096EFA}">
      <dsp:nvSpPr>
        <dsp:cNvPr id="0" name=""/>
        <dsp:cNvSpPr/>
      </dsp:nvSpPr>
      <dsp:spPr>
        <a:xfrm>
          <a:off x="5384807" y="1830013"/>
          <a:ext cx="1206020" cy="1054213"/>
        </a:xfrm>
        <a:prstGeom prst="rightArrow">
          <a:avLst>
            <a:gd name="adj1" fmla="val 70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lvl="0" algn="ctr" defTabSz="622300">
            <a:lnSpc>
              <a:spcPct val="90000"/>
            </a:lnSpc>
            <a:spcBef>
              <a:spcPct val="0"/>
            </a:spcBef>
            <a:spcAft>
              <a:spcPct val="35000"/>
            </a:spcAft>
          </a:pPr>
          <a:r>
            <a:rPr lang="en-US" sz="1400" kern="1200"/>
            <a:t>Stage 4: Testing</a:t>
          </a:r>
        </a:p>
      </dsp:txBody>
      <dsp:txXfrm>
        <a:off x="5686312" y="1988145"/>
        <a:ext cx="587935" cy="737949"/>
      </dsp:txXfrm>
    </dsp:sp>
    <dsp:sp modelId="{56B05187-172F-1045-BD4A-A20682EE3A25}">
      <dsp:nvSpPr>
        <dsp:cNvPr id="0" name=""/>
        <dsp:cNvSpPr/>
      </dsp:nvSpPr>
      <dsp:spPr>
        <a:xfrm>
          <a:off x="5083302" y="2055614"/>
          <a:ext cx="603010" cy="6030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Gate 4</a:t>
          </a:r>
        </a:p>
      </dsp:txBody>
      <dsp:txXfrm>
        <a:off x="5171611" y="2143923"/>
        <a:ext cx="426392" cy="426392"/>
      </dsp:txXfrm>
    </dsp:sp>
    <dsp:sp modelId="{B6D7B0B5-C071-474C-9812-52B7197C53FA}">
      <dsp:nvSpPr>
        <dsp:cNvPr id="0" name=""/>
        <dsp:cNvSpPr/>
      </dsp:nvSpPr>
      <dsp:spPr>
        <a:xfrm>
          <a:off x="6676280" y="1600200"/>
          <a:ext cx="1788877" cy="1513839"/>
        </a:xfrm>
        <a:prstGeom prst="rightArrow">
          <a:avLst>
            <a:gd name="adj1" fmla="val 70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8890" rIns="17780" bIns="8890" numCol="1" spcCol="1270" anchor="ctr" anchorCtr="0">
          <a:noAutofit/>
        </a:bodyPr>
        <a:lstStyle/>
        <a:p>
          <a:pPr lvl="0" algn="ctr" defTabSz="622300">
            <a:lnSpc>
              <a:spcPct val="90000"/>
            </a:lnSpc>
            <a:spcBef>
              <a:spcPct val="0"/>
            </a:spcBef>
            <a:spcAft>
              <a:spcPct val="35000"/>
            </a:spcAft>
          </a:pPr>
          <a:r>
            <a:rPr lang="en-US" sz="1400" kern="1200"/>
            <a:t>Stage 5: Implement</a:t>
          </a:r>
        </a:p>
      </dsp:txBody>
      <dsp:txXfrm>
        <a:off x="7123499" y="1827276"/>
        <a:ext cx="872078" cy="1059687"/>
      </dsp:txXfrm>
    </dsp:sp>
    <dsp:sp modelId="{9C9AD12C-DDB1-9A42-B542-7EFC6C22D08C}">
      <dsp:nvSpPr>
        <dsp:cNvPr id="0" name=""/>
        <dsp:cNvSpPr/>
      </dsp:nvSpPr>
      <dsp:spPr>
        <a:xfrm>
          <a:off x="6495087" y="2055614"/>
          <a:ext cx="603010" cy="60301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Gate 5</a:t>
          </a:r>
        </a:p>
      </dsp:txBody>
      <dsp:txXfrm>
        <a:off x="6583396" y="2143923"/>
        <a:ext cx="426392" cy="4263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dc:creator>
  <cp:lastModifiedBy>Mai Ali</cp:lastModifiedBy>
  <cp:revision>2</cp:revision>
  <dcterms:created xsi:type="dcterms:W3CDTF">2015-10-30T20:38:00Z</dcterms:created>
  <dcterms:modified xsi:type="dcterms:W3CDTF">2015-10-30T20:38:00Z</dcterms:modified>
</cp:coreProperties>
</file>